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6F18" w14:textId="77777777" w:rsidR="00450C03" w:rsidRPr="008E6440" w:rsidRDefault="00450C03" w:rsidP="00450C03">
      <w:pPr>
        <w:pStyle w:val="Default"/>
        <w:rPr>
          <w:rFonts w:ascii="Calibri" w:hAnsi="Calibri" w:cs="Calibri"/>
          <w:b/>
          <w:bCs/>
          <w:lang w:val="en-GB"/>
        </w:rPr>
      </w:pPr>
      <w:bookmarkStart w:id="0" w:name="_GoBack"/>
      <w:bookmarkEnd w:id="0"/>
    </w:p>
    <w:p w14:paraId="6873C5C8" w14:textId="77777777" w:rsidR="00B36B71" w:rsidRPr="008E6440" w:rsidRDefault="007B0364" w:rsidP="00927389">
      <w:pPr>
        <w:pStyle w:val="Default"/>
        <w:tabs>
          <w:tab w:val="left" w:pos="7125"/>
        </w:tabs>
        <w:jc w:val="center"/>
        <w:rPr>
          <w:rFonts w:ascii="Calibri" w:hAnsi="Calibri" w:cs="Calibri"/>
          <w:b/>
          <w:bCs/>
          <w:lang w:val="en-GB"/>
        </w:rPr>
      </w:pPr>
      <w:r w:rsidRPr="008E6440">
        <w:rPr>
          <w:rFonts w:ascii="Calibri" w:hAnsi="Calibri" w:cs="Calibri"/>
          <w:b/>
          <w:bCs/>
          <w:lang w:val="en-GB"/>
        </w:rPr>
        <w:t xml:space="preserve">INVESTOR SUPPORT </w:t>
      </w:r>
      <w:r w:rsidR="00927389" w:rsidRPr="008E6440">
        <w:rPr>
          <w:rFonts w:ascii="Calibri" w:hAnsi="Calibri" w:cs="Calibri"/>
          <w:b/>
          <w:bCs/>
          <w:lang w:val="en-GB"/>
        </w:rPr>
        <w:t>POINT OPERATING RULES</w:t>
      </w:r>
    </w:p>
    <w:p w14:paraId="3C77703C" w14:textId="77777777" w:rsidR="00927389" w:rsidRPr="008E6440" w:rsidRDefault="00927389" w:rsidP="00927389">
      <w:pPr>
        <w:pStyle w:val="Default"/>
        <w:spacing w:after="126"/>
        <w:rPr>
          <w:rFonts w:ascii="Calibri" w:hAnsi="Calibri" w:cs="Calibri"/>
          <w:lang w:val="en-GB"/>
        </w:rPr>
      </w:pPr>
    </w:p>
    <w:p w14:paraId="4D197AD3" w14:textId="2EFE350D" w:rsidR="00B36B71" w:rsidRPr="008E6440" w:rsidRDefault="00927389" w:rsidP="00EE7917">
      <w:pPr>
        <w:pStyle w:val="Default"/>
        <w:numPr>
          <w:ilvl w:val="0"/>
          <w:numId w:val="4"/>
        </w:numPr>
        <w:spacing w:after="126"/>
        <w:ind w:left="284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Investor</w:t>
      </w:r>
      <w:r w:rsidR="00B36B71" w:rsidRPr="008E6440">
        <w:rPr>
          <w:rFonts w:ascii="Calibri" w:hAnsi="Calibri" w:cs="Calibri"/>
          <w:lang w:val="en-GB"/>
        </w:rPr>
        <w:t xml:space="preserve"> Support Point (hereinafter: ISP) was</w:t>
      </w:r>
      <w:r w:rsidRPr="008E6440">
        <w:rPr>
          <w:rFonts w:ascii="Calibri" w:hAnsi="Calibri" w:cs="Calibri"/>
          <w:lang w:val="en-GB"/>
        </w:rPr>
        <w:t xml:space="preserve"> launched as </w:t>
      </w:r>
      <w:r w:rsidR="00DD7F2C">
        <w:rPr>
          <w:rFonts w:ascii="Calibri" w:hAnsi="Calibri" w:cs="Calibri"/>
          <w:lang w:val="en-GB"/>
        </w:rPr>
        <w:t xml:space="preserve">a </w:t>
      </w:r>
      <w:r w:rsidRPr="008E6440">
        <w:rPr>
          <w:rFonts w:ascii="Calibri" w:hAnsi="Calibri" w:cs="Calibri"/>
          <w:lang w:val="en-GB"/>
        </w:rPr>
        <w:t>part of the Lodzkie</w:t>
      </w:r>
      <w:r w:rsidR="00B36B71" w:rsidRPr="008E6440">
        <w:rPr>
          <w:rFonts w:ascii="Calibri" w:hAnsi="Calibri" w:cs="Calibri"/>
          <w:lang w:val="en-GB"/>
        </w:rPr>
        <w:t xml:space="preserve"> Voivodship </w:t>
      </w:r>
      <w:r w:rsidR="00CF0FC5" w:rsidRPr="008E6440">
        <w:rPr>
          <w:rFonts w:ascii="Calibri" w:hAnsi="Calibri" w:cs="Calibri"/>
          <w:lang w:val="en-GB"/>
        </w:rPr>
        <w:t>(hereinafter: LV</w:t>
      </w:r>
      <w:r w:rsidR="00CF0FC5">
        <w:rPr>
          <w:rFonts w:ascii="Calibri" w:hAnsi="Calibri" w:cs="Calibri"/>
          <w:lang w:val="en-GB"/>
        </w:rPr>
        <w:t>)</w:t>
      </w:r>
      <w:r w:rsidR="00CF0FC5" w:rsidRPr="008E6440">
        <w:rPr>
          <w:rFonts w:ascii="Calibri" w:hAnsi="Calibri" w:cs="Calibri"/>
          <w:lang w:val="en-GB"/>
        </w:rPr>
        <w:t xml:space="preserve"> </w:t>
      </w:r>
      <w:r w:rsidR="00B36B71" w:rsidRPr="008E6440">
        <w:rPr>
          <w:rFonts w:ascii="Calibri" w:hAnsi="Calibri" w:cs="Calibri"/>
          <w:lang w:val="en-GB"/>
        </w:rPr>
        <w:t>project</w:t>
      </w:r>
      <w:r w:rsidR="00CF0FC5">
        <w:rPr>
          <w:rFonts w:ascii="Calibri" w:hAnsi="Calibri" w:cs="Calibri"/>
          <w:lang w:val="en-GB"/>
        </w:rPr>
        <w:t xml:space="preserve"> </w:t>
      </w:r>
      <w:r w:rsidRPr="008E6440">
        <w:rPr>
          <w:rFonts w:ascii="Calibri" w:hAnsi="Calibri" w:cs="Calibri"/>
          <w:lang w:val="en-GB"/>
        </w:rPr>
        <w:t>"Lodzkie</w:t>
      </w:r>
      <w:r w:rsidR="00B36B71" w:rsidRPr="008E6440">
        <w:rPr>
          <w:rFonts w:ascii="Calibri" w:hAnsi="Calibri" w:cs="Calibri"/>
          <w:lang w:val="en-GB"/>
        </w:rPr>
        <w:t xml:space="preserve"> in Brussels - promot</w:t>
      </w:r>
      <w:r w:rsidR="005B1ACE">
        <w:rPr>
          <w:rFonts w:ascii="Calibri" w:hAnsi="Calibri" w:cs="Calibri"/>
          <w:lang w:val="en-GB"/>
        </w:rPr>
        <w:t>ing</w:t>
      </w:r>
      <w:r w:rsidR="00B36B71" w:rsidRPr="008E6440">
        <w:rPr>
          <w:rFonts w:ascii="Calibri" w:hAnsi="Calibri" w:cs="Calibri"/>
          <w:lang w:val="en-GB"/>
        </w:rPr>
        <w:t xml:space="preserve"> Lodz business" co-finan</w:t>
      </w:r>
      <w:r w:rsidRPr="008E6440">
        <w:rPr>
          <w:rFonts w:ascii="Calibri" w:hAnsi="Calibri" w:cs="Calibri"/>
          <w:lang w:val="en-GB"/>
        </w:rPr>
        <w:t>ced by the European Union under</w:t>
      </w:r>
      <w:r w:rsidR="00B36B71" w:rsidRPr="008E6440">
        <w:rPr>
          <w:rFonts w:ascii="Calibri" w:hAnsi="Calibri" w:cs="Calibri"/>
          <w:lang w:val="en-GB"/>
        </w:rPr>
        <w:t xml:space="preserve"> the Regional Operational Program</w:t>
      </w:r>
      <w:r w:rsidR="00DD1240">
        <w:rPr>
          <w:rFonts w:ascii="Calibri" w:hAnsi="Calibri" w:cs="Calibri"/>
          <w:lang w:val="en-GB"/>
        </w:rPr>
        <w:t>me</w:t>
      </w:r>
      <w:r w:rsidR="00B36B71" w:rsidRPr="008E6440">
        <w:rPr>
          <w:rFonts w:ascii="Calibri" w:hAnsi="Calibri" w:cs="Calibri"/>
          <w:lang w:val="en-GB"/>
        </w:rPr>
        <w:t xml:space="preserve"> of the Lodz</w:t>
      </w:r>
      <w:r w:rsidR="00DD7F2C">
        <w:rPr>
          <w:rFonts w:ascii="Calibri" w:hAnsi="Calibri" w:cs="Calibri"/>
          <w:lang w:val="en-GB"/>
        </w:rPr>
        <w:t>kie</w:t>
      </w:r>
      <w:r w:rsidR="00B36B71" w:rsidRPr="008E6440">
        <w:rPr>
          <w:rFonts w:ascii="Calibri" w:hAnsi="Calibri" w:cs="Calibri"/>
          <w:lang w:val="en-GB"/>
        </w:rPr>
        <w:t xml:space="preserve"> Region for the years 2014-2020, and its task is to:</w:t>
      </w:r>
    </w:p>
    <w:p w14:paraId="6589C000" w14:textId="0AB5225C" w:rsidR="005D058D" w:rsidRPr="008E6440" w:rsidRDefault="00927389" w:rsidP="00EE7917">
      <w:pPr>
        <w:pStyle w:val="Default"/>
        <w:numPr>
          <w:ilvl w:val="0"/>
          <w:numId w:val="5"/>
        </w:numPr>
        <w:spacing w:after="12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p</w:t>
      </w:r>
      <w:r w:rsidR="00B36B71" w:rsidRPr="008E6440">
        <w:rPr>
          <w:rFonts w:ascii="Calibri" w:hAnsi="Calibri" w:cs="Calibri"/>
          <w:lang w:val="en-GB"/>
        </w:rPr>
        <w:t xml:space="preserve">rovide information and raise </w:t>
      </w:r>
      <w:r w:rsidR="00DD7F2C">
        <w:rPr>
          <w:rFonts w:ascii="Calibri" w:hAnsi="Calibri" w:cs="Calibri"/>
          <w:lang w:val="en-GB"/>
        </w:rPr>
        <w:t xml:space="preserve">awareness of </w:t>
      </w:r>
      <w:r w:rsidR="00CF0FC5">
        <w:rPr>
          <w:rFonts w:ascii="Calibri" w:hAnsi="Calibri" w:cs="Calibri"/>
          <w:lang w:val="en-GB"/>
        </w:rPr>
        <w:t>interested entities</w:t>
      </w:r>
      <w:r w:rsidR="008E6440">
        <w:rPr>
          <w:rFonts w:ascii="Calibri" w:hAnsi="Calibri" w:cs="Calibri"/>
          <w:lang w:val="en-GB"/>
        </w:rPr>
        <w:t xml:space="preserve"> from the </w:t>
      </w:r>
      <w:r w:rsidR="00B36B71" w:rsidRPr="008E6440">
        <w:rPr>
          <w:rFonts w:ascii="Calibri" w:hAnsi="Calibri" w:cs="Calibri"/>
          <w:lang w:val="en-GB"/>
        </w:rPr>
        <w:t>Lodz</w:t>
      </w:r>
      <w:r w:rsidR="004B285E">
        <w:rPr>
          <w:rFonts w:ascii="Calibri" w:hAnsi="Calibri" w:cs="Calibri"/>
          <w:lang w:val="en-GB"/>
        </w:rPr>
        <w:t>k</w:t>
      </w:r>
      <w:r w:rsidR="008E6440">
        <w:rPr>
          <w:rFonts w:ascii="Calibri" w:hAnsi="Calibri" w:cs="Calibri"/>
          <w:lang w:val="en-GB"/>
        </w:rPr>
        <w:t>ie</w:t>
      </w:r>
      <w:r w:rsidR="00CF0FC5">
        <w:rPr>
          <w:rFonts w:ascii="Calibri" w:hAnsi="Calibri" w:cs="Calibri"/>
          <w:lang w:val="en-GB"/>
        </w:rPr>
        <w:t xml:space="preserve"> region regarding</w:t>
      </w:r>
      <w:r w:rsidR="00B36B71" w:rsidRPr="008E6440">
        <w:rPr>
          <w:rFonts w:ascii="Calibri" w:hAnsi="Calibri" w:cs="Calibri"/>
          <w:lang w:val="en-GB"/>
        </w:rPr>
        <w:t xml:space="preserve"> the condition</w:t>
      </w:r>
      <w:r w:rsidRPr="008E6440">
        <w:rPr>
          <w:rFonts w:ascii="Calibri" w:hAnsi="Calibri" w:cs="Calibri"/>
          <w:lang w:val="en-GB"/>
        </w:rPr>
        <w:t xml:space="preserve">s and possible effects of </w:t>
      </w:r>
      <w:r w:rsidR="00B107A3" w:rsidRPr="008E6440">
        <w:rPr>
          <w:rFonts w:ascii="Calibri" w:hAnsi="Calibri" w:cs="Calibri"/>
          <w:lang w:val="en-GB"/>
        </w:rPr>
        <w:t>products and services</w:t>
      </w:r>
      <w:r w:rsidRPr="008E6440">
        <w:rPr>
          <w:rFonts w:ascii="Calibri" w:hAnsi="Calibri" w:cs="Calibri"/>
          <w:lang w:val="en-GB"/>
        </w:rPr>
        <w:t xml:space="preserve"> promotion</w:t>
      </w:r>
      <w:r w:rsidR="00B107A3" w:rsidRPr="008E6440">
        <w:rPr>
          <w:rFonts w:ascii="Calibri" w:hAnsi="Calibri" w:cs="Calibri"/>
          <w:lang w:val="en-GB"/>
        </w:rPr>
        <w:t xml:space="preserve">, as well as </w:t>
      </w:r>
      <w:r w:rsidR="008E6440">
        <w:rPr>
          <w:rFonts w:ascii="Calibri" w:hAnsi="Calibri" w:cs="Calibri"/>
          <w:lang w:val="en-GB"/>
        </w:rPr>
        <w:t xml:space="preserve">how to </w:t>
      </w:r>
      <w:r w:rsidR="004D7E88">
        <w:rPr>
          <w:rFonts w:ascii="Calibri" w:hAnsi="Calibri" w:cs="Calibri"/>
          <w:lang w:val="en-GB"/>
        </w:rPr>
        <w:t xml:space="preserve">run </w:t>
      </w:r>
      <w:r w:rsidR="00DD7F2C">
        <w:rPr>
          <w:rFonts w:ascii="Calibri" w:hAnsi="Calibri" w:cs="Calibri"/>
          <w:lang w:val="en-GB"/>
        </w:rPr>
        <w:t xml:space="preserve">business activities in </w:t>
      </w:r>
      <w:r w:rsidR="00CF0FC5">
        <w:rPr>
          <w:rFonts w:ascii="Calibri" w:hAnsi="Calibri" w:cs="Calibri"/>
          <w:lang w:val="en-GB"/>
        </w:rPr>
        <w:t xml:space="preserve">the </w:t>
      </w:r>
      <w:r w:rsidR="00B36B71" w:rsidRPr="008E6440">
        <w:rPr>
          <w:rFonts w:ascii="Calibri" w:hAnsi="Calibri" w:cs="Calibri"/>
          <w:lang w:val="en-GB"/>
        </w:rPr>
        <w:t>Benelux countries</w:t>
      </w:r>
      <w:r w:rsidR="00203E23">
        <w:rPr>
          <w:rFonts w:ascii="Calibri" w:hAnsi="Calibri" w:cs="Calibri"/>
          <w:lang w:val="en-GB"/>
        </w:rPr>
        <w:t>;</w:t>
      </w:r>
    </w:p>
    <w:p w14:paraId="7097A78C" w14:textId="77777777" w:rsidR="00B107A3" w:rsidRPr="008E6440" w:rsidRDefault="00927389" w:rsidP="00EE7917">
      <w:pPr>
        <w:pStyle w:val="Default"/>
        <w:numPr>
          <w:ilvl w:val="0"/>
          <w:numId w:val="5"/>
        </w:numPr>
        <w:spacing w:after="12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c</w:t>
      </w:r>
      <w:r w:rsidR="00B107A3" w:rsidRPr="008E6440">
        <w:rPr>
          <w:rFonts w:ascii="Calibri" w:hAnsi="Calibri" w:cs="Calibri"/>
          <w:lang w:val="en-GB"/>
        </w:rPr>
        <w:t>reate partnerships</w:t>
      </w:r>
      <w:r w:rsidR="004D01C8" w:rsidRPr="008E6440">
        <w:rPr>
          <w:rFonts w:ascii="Calibri" w:hAnsi="Calibri" w:cs="Calibri"/>
          <w:lang w:val="en-GB"/>
        </w:rPr>
        <w:t xml:space="preserve"> in the region to en</w:t>
      </w:r>
      <w:r w:rsidR="00203E23">
        <w:rPr>
          <w:rFonts w:ascii="Calibri" w:hAnsi="Calibri" w:cs="Calibri"/>
          <w:lang w:val="en-GB"/>
        </w:rPr>
        <w:t xml:space="preserve">able international cooperation, </w:t>
      </w:r>
      <w:r w:rsidR="004D01C8" w:rsidRPr="008E6440">
        <w:rPr>
          <w:rFonts w:ascii="Calibri" w:hAnsi="Calibri" w:cs="Calibri"/>
          <w:lang w:val="en-GB"/>
        </w:rPr>
        <w:t>increase</w:t>
      </w:r>
      <w:r w:rsidR="00B107A3" w:rsidRPr="008E6440">
        <w:rPr>
          <w:rFonts w:ascii="Calibri" w:hAnsi="Calibri" w:cs="Calibri"/>
          <w:lang w:val="en-GB"/>
        </w:rPr>
        <w:t xml:space="preserve"> export</w:t>
      </w:r>
      <w:r w:rsidR="00A35D41" w:rsidRPr="008E6440">
        <w:rPr>
          <w:rFonts w:ascii="Calibri" w:hAnsi="Calibri" w:cs="Calibri"/>
          <w:lang w:val="en-GB"/>
        </w:rPr>
        <w:t xml:space="preserve"> and gain</w:t>
      </w:r>
      <w:r w:rsidR="00B107A3" w:rsidRPr="008E6440">
        <w:rPr>
          <w:rFonts w:ascii="Calibri" w:hAnsi="Calibri" w:cs="Calibri"/>
          <w:lang w:val="en-GB"/>
        </w:rPr>
        <w:t xml:space="preserve"> new markets</w:t>
      </w:r>
      <w:r w:rsidR="00203E23">
        <w:rPr>
          <w:rFonts w:ascii="Calibri" w:hAnsi="Calibri" w:cs="Calibri"/>
          <w:lang w:val="en-GB"/>
        </w:rPr>
        <w:t>.</w:t>
      </w:r>
    </w:p>
    <w:p w14:paraId="0503A71D" w14:textId="77777777" w:rsidR="00B107A3" w:rsidRPr="008E6440" w:rsidRDefault="004B285E" w:rsidP="00EE7917">
      <w:pPr>
        <w:pStyle w:val="Default"/>
        <w:numPr>
          <w:ilvl w:val="0"/>
          <w:numId w:val="4"/>
        </w:numPr>
        <w:spacing w:after="12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Information provided by the</w:t>
      </w:r>
      <w:r w:rsidR="004D01C8" w:rsidRPr="008E6440">
        <w:rPr>
          <w:rFonts w:ascii="Calibri" w:hAnsi="Calibri" w:cs="Calibri"/>
          <w:lang w:val="en-GB"/>
        </w:rPr>
        <w:t xml:space="preserve"> ISP is free </w:t>
      </w:r>
      <w:r>
        <w:rPr>
          <w:rFonts w:ascii="Calibri" w:hAnsi="Calibri" w:cs="Calibri"/>
          <w:lang w:val="en-GB"/>
        </w:rPr>
        <w:t xml:space="preserve">of charge </w:t>
      </w:r>
      <w:r w:rsidR="004D01C8" w:rsidRPr="008E6440">
        <w:rPr>
          <w:rFonts w:ascii="Calibri" w:hAnsi="Calibri" w:cs="Calibri"/>
          <w:lang w:val="en-GB"/>
        </w:rPr>
        <w:t>and applies</w:t>
      </w:r>
      <w:r w:rsidR="00B107A3" w:rsidRPr="008E6440">
        <w:rPr>
          <w:rFonts w:ascii="Calibri" w:hAnsi="Calibri" w:cs="Calibri"/>
          <w:lang w:val="en-GB"/>
        </w:rPr>
        <w:t xml:space="preserve"> in particular</w:t>
      </w:r>
      <w:r w:rsidR="004D01C8" w:rsidRPr="008E6440">
        <w:rPr>
          <w:rFonts w:ascii="Calibri" w:hAnsi="Calibri" w:cs="Calibri"/>
          <w:lang w:val="en-GB"/>
        </w:rPr>
        <w:t xml:space="preserve"> to</w:t>
      </w:r>
      <w:r w:rsidR="00B107A3" w:rsidRPr="008E6440">
        <w:rPr>
          <w:rFonts w:ascii="Calibri" w:hAnsi="Calibri" w:cs="Calibri"/>
          <w:lang w:val="en-GB"/>
        </w:rPr>
        <w:t>:</w:t>
      </w:r>
    </w:p>
    <w:p w14:paraId="782EC3BF" w14:textId="77777777" w:rsidR="00B107A3" w:rsidRPr="008E6440" w:rsidRDefault="004D01C8" w:rsidP="005D058D">
      <w:pPr>
        <w:pStyle w:val="Default"/>
        <w:numPr>
          <w:ilvl w:val="0"/>
          <w:numId w:val="8"/>
        </w:numPr>
        <w:spacing w:after="12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i</w:t>
      </w:r>
      <w:r w:rsidR="00B107A3" w:rsidRPr="008E6440">
        <w:rPr>
          <w:rFonts w:ascii="Calibri" w:hAnsi="Calibri" w:cs="Calibri"/>
          <w:lang w:val="en-GB"/>
        </w:rPr>
        <w:t>nve</w:t>
      </w:r>
      <w:r w:rsidR="00CF0FC5">
        <w:rPr>
          <w:rFonts w:ascii="Calibri" w:hAnsi="Calibri" w:cs="Calibri"/>
          <w:lang w:val="en-GB"/>
        </w:rPr>
        <w:t xml:space="preserve">stment projects of </w:t>
      </w:r>
      <w:r w:rsidR="004B285E">
        <w:rPr>
          <w:rFonts w:ascii="Calibri" w:hAnsi="Calibri" w:cs="Calibri"/>
          <w:lang w:val="en-GB"/>
        </w:rPr>
        <w:t>LV communes</w:t>
      </w:r>
      <w:r w:rsidR="00047448">
        <w:rPr>
          <w:rFonts w:ascii="Calibri" w:hAnsi="Calibri" w:cs="Calibri"/>
          <w:lang w:val="en-GB"/>
        </w:rPr>
        <w:t>;</w:t>
      </w:r>
    </w:p>
    <w:p w14:paraId="351869C7" w14:textId="77777777" w:rsidR="00EE7917" w:rsidRPr="008E6440" w:rsidRDefault="004D01C8" w:rsidP="005D058D">
      <w:pPr>
        <w:pStyle w:val="Default"/>
        <w:numPr>
          <w:ilvl w:val="0"/>
          <w:numId w:val="7"/>
        </w:numPr>
        <w:spacing w:after="12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p</w:t>
      </w:r>
      <w:r w:rsidR="00DE21C2" w:rsidRPr="008E6440">
        <w:rPr>
          <w:rFonts w:ascii="Calibri" w:hAnsi="Calibri" w:cs="Calibri"/>
          <w:lang w:val="en-GB"/>
        </w:rPr>
        <w:t>rovision to Benelux potential investors information on:</w:t>
      </w:r>
    </w:p>
    <w:p w14:paraId="049EC6A5" w14:textId="77777777" w:rsidR="00450C03" w:rsidRPr="008E6440" w:rsidRDefault="00A35D41" w:rsidP="005D058D">
      <w:pPr>
        <w:pStyle w:val="Default"/>
        <w:spacing w:after="126"/>
        <w:ind w:left="708"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√ </w:t>
      </w:r>
      <w:r w:rsidR="004D01C8" w:rsidRPr="008E6440">
        <w:rPr>
          <w:rFonts w:ascii="Calibri" w:hAnsi="Calibri" w:cs="Calibri"/>
          <w:lang w:val="en-GB"/>
        </w:rPr>
        <w:t>e</w:t>
      </w:r>
      <w:r w:rsidR="00DE21C2" w:rsidRPr="008E6440">
        <w:rPr>
          <w:rFonts w:ascii="Calibri" w:hAnsi="Calibri" w:cs="Calibri"/>
          <w:lang w:val="en-GB"/>
        </w:rPr>
        <w:t xml:space="preserve">conomic </w:t>
      </w:r>
      <w:r w:rsidR="00EE7917" w:rsidRPr="008E6440">
        <w:rPr>
          <w:rFonts w:ascii="Calibri" w:hAnsi="Calibri" w:cs="Calibri"/>
          <w:lang w:val="en-GB"/>
        </w:rPr>
        <w:t>potential</w:t>
      </w:r>
      <w:r w:rsidR="004B285E">
        <w:rPr>
          <w:rFonts w:ascii="Calibri" w:hAnsi="Calibri" w:cs="Calibri"/>
          <w:lang w:val="en-GB"/>
        </w:rPr>
        <w:t xml:space="preserve"> of LV</w:t>
      </w:r>
      <w:r w:rsidR="00047448">
        <w:rPr>
          <w:rFonts w:ascii="Calibri" w:hAnsi="Calibri" w:cs="Calibri"/>
          <w:lang w:val="en-GB"/>
        </w:rPr>
        <w:t>,</w:t>
      </w:r>
    </w:p>
    <w:p w14:paraId="5A376921" w14:textId="77777777" w:rsidR="00EE7917" w:rsidRPr="008E6440" w:rsidRDefault="00A35D41" w:rsidP="005D058D">
      <w:pPr>
        <w:pStyle w:val="Default"/>
        <w:spacing w:after="126"/>
        <w:ind w:left="141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√ </w:t>
      </w:r>
      <w:r w:rsidR="004D01C8" w:rsidRPr="008E6440">
        <w:rPr>
          <w:rFonts w:ascii="Calibri" w:hAnsi="Calibri" w:cs="Calibri"/>
          <w:lang w:val="en-GB"/>
        </w:rPr>
        <w:t>a</w:t>
      </w:r>
      <w:r w:rsidR="00DE21C2" w:rsidRPr="008E6440">
        <w:rPr>
          <w:rFonts w:ascii="Calibri" w:hAnsi="Calibri" w:cs="Calibri"/>
          <w:lang w:val="en-GB"/>
        </w:rPr>
        <w:t>vailable investment locations</w:t>
      </w:r>
      <w:r w:rsidR="00047448">
        <w:rPr>
          <w:rFonts w:ascii="Calibri" w:hAnsi="Calibri" w:cs="Calibri"/>
          <w:lang w:val="en-GB"/>
        </w:rPr>
        <w:t>,</w:t>
      </w:r>
    </w:p>
    <w:p w14:paraId="1AC8F1E1" w14:textId="61F3ECC6" w:rsidR="00DE21C2" w:rsidRPr="008E6440" w:rsidRDefault="00A35D41" w:rsidP="005D058D">
      <w:pPr>
        <w:pStyle w:val="Default"/>
        <w:spacing w:after="126"/>
        <w:ind w:left="708"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√ </w:t>
      </w:r>
      <w:r w:rsidR="004D01C8" w:rsidRPr="008E6440">
        <w:rPr>
          <w:rFonts w:ascii="Calibri" w:hAnsi="Calibri" w:cs="Calibri"/>
          <w:lang w:val="en-GB"/>
        </w:rPr>
        <w:t>l</w:t>
      </w:r>
      <w:r w:rsidR="00DE21C2" w:rsidRPr="008E6440">
        <w:rPr>
          <w:rFonts w:ascii="Calibri" w:hAnsi="Calibri" w:cs="Calibri"/>
          <w:lang w:val="en-GB"/>
        </w:rPr>
        <w:t>eg</w:t>
      </w:r>
      <w:r w:rsidR="004D01C8" w:rsidRPr="008E6440">
        <w:rPr>
          <w:rFonts w:ascii="Calibri" w:hAnsi="Calibri" w:cs="Calibri"/>
          <w:lang w:val="en-GB"/>
        </w:rPr>
        <w:t xml:space="preserve">al and administrative regulations on how to </w:t>
      </w:r>
      <w:r w:rsidR="008B4E1D">
        <w:rPr>
          <w:rFonts w:ascii="Calibri" w:hAnsi="Calibri" w:cs="Calibri"/>
          <w:lang w:val="en-GB"/>
        </w:rPr>
        <w:t>run</w:t>
      </w:r>
      <w:r w:rsidR="004D01C8" w:rsidRPr="008E6440">
        <w:rPr>
          <w:rFonts w:ascii="Calibri" w:hAnsi="Calibri" w:cs="Calibri"/>
          <w:lang w:val="en-GB"/>
        </w:rPr>
        <w:t xml:space="preserve"> </w:t>
      </w:r>
      <w:r w:rsidR="004B285E">
        <w:rPr>
          <w:rFonts w:ascii="Calibri" w:hAnsi="Calibri" w:cs="Calibri"/>
          <w:lang w:val="en-GB"/>
        </w:rPr>
        <w:t>economic activity in Poland</w:t>
      </w:r>
      <w:r w:rsidR="00047448">
        <w:rPr>
          <w:rFonts w:ascii="Calibri" w:hAnsi="Calibri" w:cs="Calibri"/>
          <w:lang w:val="en-GB"/>
        </w:rPr>
        <w:t>,</w:t>
      </w:r>
    </w:p>
    <w:p w14:paraId="29F404E1" w14:textId="65CF6176" w:rsidR="00DE21C2" w:rsidRPr="008E6440" w:rsidRDefault="00A35D41" w:rsidP="005D058D">
      <w:pPr>
        <w:pStyle w:val="Default"/>
        <w:spacing w:after="126"/>
        <w:ind w:left="141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√ </w:t>
      </w:r>
      <w:r w:rsidR="00EE7917" w:rsidRPr="008E6440">
        <w:rPr>
          <w:rFonts w:ascii="Calibri" w:hAnsi="Calibri" w:cs="Calibri"/>
          <w:lang w:val="en-GB"/>
        </w:rPr>
        <w:t>entrepreneurship</w:t>
      </w:r>
      <w:r w:rsidR="004D01C8" w:rsidRPr="008E6440">
        <w:rPr>
          <w:rFonts w:ascii="Calibri" w:hAnsi="Calibri" w:cs="Calibri"/>
          <w:lang w:val="en-GB"/>
        </w:rPr>
        <w:t xml:space="preserve"> development support instruments</w:t>
      </w:r>
      <w:r w:rsidR="008B4E1D">
        <w:rPr>
          <w:rFonts w:ascii="Calibri" w:hAnsi="Calibri" w:cs="Calibri"/>
          <w:lang w:val="en-GB"/>
        </w:rPr>
        <w:t>,</w:t>
      </w:r>
      <w:r w:rsidR="00DE21C2" w:rsidRPr="008E6440">
        <w:rPr>
          <w:rFonts w:ascii="Calibri" w:hAnsi="Calibri" w:cs="Calibri"/>
          <w:lang w:val="en-GB"/>
        </w:rPr>
        <w:t xml:space="preserve"> available regional investment incentives and contact details, characteristics and scope of comp</w:t>
      </w:r>
      <w:r w:rsidR="004D01C8" w:rsidRPr="008E6440">
        <w:rPr>
          <w:rFonts w:ascii="Calibri" w:hAnsi="Calibri" w:cs="Calibri"/>
          <w:lang w:val="en-GB"/>
        </w:rPr>
        <w:t>etence of institutions eligible</w:t>
      </w:r>
      <w:r w:rsidR="00DE21C2" w:rsidRPr="008E6440">
        <w:rPr>
          <w:rFonts w:ascii="Calibri" w:hAnsi="Calibri" w:cs="Calibri"/>
          <w:lang w:val="en-GB"/>
        </w:rPr>
        <w:t xml:space="preserve"> for particular instruments</w:t>
      </w:r>
      <w:r w:rsidR="00047448">
        <w:rPr>
          <w:rFonts w:ascii="Calibri" w:hAnsi="Calibri" w:cs="Calibri"/>
          <w:lang w:val="en-GB"/>
        </w:rPr>
        <w:t>,</w:t>
      </w:r>
    </w:p>
    <w:p w14:paraId="116BF1CD" w14:textId="5FDADD88" w:rsidR="00450C03" w:rsidRPr="008E6440" w:rsidRDefault="00A35D41" w:rsidP="005D058D">
      <w:pPr>
        <w:pStyle w:val="Default"/>
        <w:spacing w:after="126"/>
        <w:ind w:left="708"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√ </w:t>
      </w:r>
      <w:r w:rsidR="00047448">
        <w:rPr>
          <w:rFonts w:ascii="Calibri" w:hAnsi="Calibri" w:cs="Calibri"/>
          <w:lang w:val="en-GB"/>
        </w:rPr>
        <w:t xml:space="preserve">data </w:t>
      </w:r>
      <w:r w:rsidR="008B4E1D">
        <w:rPr>
          <w:rFonts w:ascii="Calibri" w:hAnsi="Calibri" w:cs="Calibri"/>
          <w:lang w:val="en-GB"/>
        </w:rPr>
        <w:t>about</w:t>
      </w:r>
      <w:r w:rsidR="00047448">
        <w:rPr>
          <w:rFonts w:ascii="Calibri" w:hAnsi="Calibri" w:cs="Calibri"/>
          <w:lang w:val="en-GB"/>
        </w:rPr>
        <w:t xml:space="preserve"> potential suppliers,</w:t>
      </w:r>
    </w:p>
    <w:p w14:paraId="7527F294" w14:textId="77777777" w:rsidR="00DE21C2" w:rsidRPr="008E6440" w:rsidRDefault="004D01C8" w:rsidP="005D058D">
      <w:pPr>
        <w:pStyle w:val="Default"/>
        <w:numPr>
          <w:ilvl w:val="0"/>
          <w:numId w:val="7"/>
        </w:numPr>
        <w:spacing w:after="12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i</w:t>
      </w:r>
      <w:r w:rsidR="004B285E">
        <w:rPr>
          <w:rFonts w:ascii="Calibri" w:hAnsi="Calibri" w:cs="Calibri"/>
          <w:lang w:val="en-GB"/>
        </w:rPr>
        <w:t xml:space="preserve">nvesting specification of </w:t>
      </w:r>
      <w:r w:rsidR="00DE21C2" w:rsidRPr="008E6440">
        <w:rPr>
          <w:rFonts w:ascii="Calibri" w:hAnsi="Calibri" w:cs="Calibri"/>
          <w:lang w:val="en-GB"/>
        </w:rPr>
        <w:t>Benelux market (incl</w:t>
      </w:r>
      <w:r w:rsidR="004B285E">
        <w:rPr>
          <w:rFonts w:ascii="Calibri" w:hAnsi="Calibri" w:cs="Calibri"/>
          <w:lang w:val="en-GB"/>
        </w:rPr>
        <w:t>uding formal and legal support)</w:t>
      </w:r>
      <w:r w:rsidR="00047448">
        <w:rPr>
          <w:rFonts w:ascii="Calibri" w:hAnsi="Calibri" w:cs="Calibri"/>
          <w:lang w:val="en-GB"/>
        </w:rPr>
        <w:t>;</w:t>
      </w:r>
    </w:p>
    <w:p w14:paraId="1891FEF2" w14:textId="77777777" w:rsidR="00450C03" w:rsidRPr="008E6440" w:rsidRDefault="004D01C8" w:rsidP="005D058D">
      <w:pPr>
        <w:pStyle w:val="Default"/>
        <w:numPr>
          <w:ilvl w:val="0"/>
          <w:numId w:val="7"/>
        </w:numPr>
        <w:spacing w:after="12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Benelux market potential for selected industries, services and products from the LV</w:t>
      </w:r>
      <w:r w:rsidR="00450C03" w:rsidRPr="008E6440">
        <w:rPr>
          <w:rFonts w:ascii="Calibri" w:hAnsi="Calibri" w:cs="Calibri"/>
          <w:lang w:val="en-GB"/>
        </w:rPr>
        <w:t xml:space="preserve">: </w:t>
      </w:r>
    </w:p>
    <w:p w14:paraId="33EE4209" w14:textId="77777777" w:rsidR="00450C03" w:rsidRPr="008E6440" w:rsidRDefault="00A35D41" w:rsidP="005D058D">
      <w:pPr>
        <w:pStyle w:val="Default"/>
        <w:spacing w:after="126"/>
        <w:ind w:left="708"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√</w:t>
      </w:r>
      <w:r w:rsidR="004B285E">
        <w:rPr>
          <w:rFonts w:ascii="Calibri" w:hAnsi="Calibri" w:cs="Calibri"/>
          <w:lang w:val="en-GB"/>
        </w:rPr>
        <w:t xml:space="preserve"> preparation of various analyse</w:t>
      </w:r>
      <w:r w:rsidR="004D01C8" w:rsidRPr="008E6440">
        <w:rPr>
          <w:rFonts w:ascii="Calibri" w:hAnsi="Calibri" w:cs="Calibri"/>
          <w:lang w:val="en-GB"/>
        </w:rPr>
        <w:t>s and reports</w:t>
      </w:r>
      <w:r w:rsidR="00047448">
        <w:rPr>
          <w:rFonts w:ascii="Calibri" w:hAnsi="Calibri" w:cs="Calibri"/>
          <w:lang w:val="en-GB"/>
        </w:rPr>
        <w:t>,</w:t>
      </w:r>
    </w:p>
    <w:p w14:paraId="56682EFB" w14:textId="6A71994C" w:rsidR="00450C03" w:rsidRPr="008E6440" w:rsidRDefault="00A35D41" w:rsidP="005D058D">
      <w:pPr>
        <w:pStyle w:val="Default"/>
        <w:spacing w:after="126"/>
        <w:ind w:left="141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√ </w:t>
      </w:r>
      <w:r w:rsidR="004B285E">
        <w:rPr>
          <w:rFonts w:ascii="Calibri" w:hAnsi="Calibri" w:cs="Calibri"/>
          <w:lang w:val="en-GB"/>
        </w:rPr>
        <w:t>support</w:t>
      </w:r>
      <w:r w:rsidR="004D01C8" w:rsidRPr="008E6440">
        <w:rPr>
          <w:rFonts w:ascii="Calibri" w:hAnsi="Calibri" w:cs="Calibri"/>
          <w:lang w:val="en-GB"/>
        </w:rPr>
        <w:t xml:space="preserve"> in adapting </w:t>
      </w:r>
      <w:r w:rsidR="008B4E1D">
        <w:rPr>
          <w:rFonts w:ascii="Calibri" w:hAnsi="Calibri" w:cs="Calibri"/>
          <w:lang w:val="en-GB"/>
        </w:rPr>
        <w:t xml:space="preserve">specific </w:t>
      </w:r>
      <w:r w:rsidR="004D01C8" w:rsidRPr="008E6440">
        <w:rPr>
          <w:rFonts w:ascii="Calibri" w:hAnsi="Calibri" w:cs="Calibri"/>
          <w:lang w:val="en-GB"/>
        </w:rPr>
        <w:t>export strategies for a given enterprise</w:t>
      </w:r>
      <w:r w:rsidR="00047448">
        <w:rPr>
          <w:rFonts w:ascii="Calibri" w:hAnsi="Calibri" w:cs="Calibri"/>
          <w:lang w:val="en-GB"/>
        </w:rPr>
        <w:t>,</w:t>
      </w:r>
    </w:p>
    <w:p w14:paraId="75DF399C" w14:textId="77777777" w:rsidR="00450C03" w:rsidRPr="008E6440" w:rsidRDefault="00A35D41" w:rsidP="005D058D">
      <w:pPr>
        <w:pStyle w:val="Default"/>
        <w:spacing w:after="126"/>
        <w:ind w:left="708"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√ </w:t>
      </w:r>
      <w:r w:rsidR="004D01C8" w:rsidRPr="008E6440">
        <w:rPr>
          <w:rFonts w:ascii="Calibri" w:hAnsi="Calibri" w:cs="Calibri"/>
          <w:lang w:val="en-GB"/>
        </w:rPr>
        <w:t>assistance in the selection of effective forms of marketing activities</w:t>
      </w:r>
      <w:r w:rsidR="00047448">
        <w:rPr>
          <w:rFonts w:ascii="Calibri" w:hAnsi="Calibri" w:cs="Calibri"/>
          <w:lang w:val="en-GB"/>
        </w:rPr>
        <w:t>,</w:t>
      </w:r>
    </w:p>
    <w:p w14:paraId="0FB1FB21" w14:textId="77777777" w:rsidR="00F242AD" w:rsidRPr="008E6440" w:rsidRDefault="004D01C8" w:rsidP="005D058D">
      <w:pPr>
        <w:pStyle w:val="Default"/>
        <w:numPr>
          <w:ilvl w:val="0"/>
          <w:numId w:val="9"/>
        </w:numPr>
        <w:spacing w:after="12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s</w:t>
      </w:r>
      <w:r w:rsidR="00F242AD" w:rsidRPr="008E6440">
        <w:rPr>
          <w:rFonts w:ascii="Calibri" w:hAnsi="Calibri" w:cs="Calibri"/>
          <w:lang w:val="en-GB"/>
        </w:rPr>
        <w:t>ources and procedures for a</w:t>
      </w:r>
      <w:r w:rsidR="00047448">
        <w:rPr>
          <w:rFonts w:ascii="Calibri" w:hAnsi="Calibri" w:cs="Calibri"/>
          <w:lang w:val="en-GB"/>
        </w:rPr>
        <w:t>cquiring fu</w:t>
      </w:r>
      <w:r w:rsidR="00203E23">
        <w:rPr>
          <w:rFonts w:ascii="Calibri" w:hAnsi="Calibri" w:cs="Calibri"/>
          <w:lang w:val="en-GB"/>
        </w:rPr>
        <w:t>nds for the</w:t>
      </w:r>
      <w:r w:rsidR="00047448">
        <w:rPr>
          <w:rFonts w:ascii="Calibri" w:hAnsi="Calibri" w:cs="Calibri"/>
          <w:lang w:val="en-GB"/>
        </w:rPr>
        <w:t xml:space="preserve"> develop</w:t>
      </w:r>
      <w:r w:rsidR="00203E23">
        <w:rPr>
          <w:rFonts w:ascii="Calibri" w:hAnsi="Calibri" w:cs="Calibri"/>
          <w:lang w:val="en-GB"/>
        </w:rPr>
        <w:t>ment of</w:t>
      </w:r>
      <w:r w:rsidR="00047448">
        <w:rPr>
          <w:rFonts w:ascii="Calibri" w:hAnsi="Calibri" w:cs="Calibri"/>
          <w:lang w:val="en-GB"/>
        </w:rPr>
        <w:t xml:space="preserve"> companies from the EU Program</w:t>
      </w:r>
      <w:r w:rsidR="008B4E1D">
        <w:rPr>
          <w:rFonts w:ascii="Calibri" w:hAnsi="Calibri" w:cs="Calibri"/>
          <w:lang w:val="en-GB"/>
        </w:rPr>
        <w:t>me</w:t>
      </w:r>
      <w:r w:rsidR="00047448">
        <w:rPr>
          <w:rFonts w:ascii="Calibri" w:hAnsi="Calibri" w:cs="Calibri"/>
          <w:lang w:val="en-GB"/>
        </w:rPr>
        <w:t>s and</w:t>
      </w:r>
      <w:r w:rsidR="00F242AD" w:rsidRPr="008E6440">
        <w:rPr>
          <w:rFonts w:ascii="Calibri" w:hAnsi="Calibri" w:cs="Calibri"/>
          <w:lang w:val="en-GB"/>
        </w:rPr>
        <w:t xml:space="preserve"> partners search for projects</w:t>
      </w:r>
      <w:r w:rsidR="00203E23">
        <w:rPr>
          <w:rFonts w:ascii="Calibri" w:hAnsi="Calibri" w:cs="Calibri"/>
          <w:lang w:val="en-GB"/>
        </w:rPr>
        <w:t>;</w:t>
      </w:r>
    </w:p>
    <w:p w14:paraId="39FBD25E" w14:textId="28E3209E" w:rsidR="00F242AD" w:rsidRPr="008E6440" w:rsidRDefault="008429F6" w:rsidP="005D058D">
      <w:pPr>
        <w:pStyle w:val="Default"/>
        <w:numPr>
          <w:ilvl w:val="0"/>
          <w:numId w:val="9"/>
        </w:numPr>
        <w:spacing w:after="12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o</w:t>
      </w:r>
      <w:r w:rsidR="00F242AD" w:rsidRPr="008E6440">
        <w:rPr>
          <w:rFonts w:ascii="Calibri" w:hAnsi="Calibri" w:cs="Calibri"/>
          <w:lang w:val="en-GB"/>
        </w:rPr>
        <w:t>rgani</w:t>
      </w:r>
      <w:r w:rsidR="00F14B11">
        <w:rPr>
          <w:rFonts w:ascii="Calibri" w:hAnsi="Calibri" w:cs="Calibri"/>
          <w:lang w:val="en-GB"/>
        </w:rPr>
        <w:t>z</w:t>
      </w:r>
      <w:r w:rsidR="00F242AD" w:rsidRPr="008E6440">
        <w:rPr>
          <w:rFonts w:ascii="Calibri" w:hAnsi="Calibri" w:cs="Calibri"/>
          <w:lang w:val="en-GB"/>
        </w:rPr>
        <w:t xml:space="preserve">ation of bilateral meetings </w:t>
      </w:r>
      <w:r w:rsidR="00CF0FC5">
        <w:rPr>
          <w:rFonts w:ascii="Calibri" w:hAnsi="Calibri" w:cs="Calibri"/>
          <w:lang w:val="en-GB"/>
        </w:rPr>
        <w:t>to</w:t>
      </w:r>
      <w:r w:rsidR="00F242AD" w:rsidRPr="008E6440">
        <w:rPr>
          <w:rFonts w:ascii="Calibri" w:hAnsi="Calibri" w:cs="Calibri"/>
          <w:lang w:val="en-GB"/>
        </w:rPr>
        <w:t xml:space="preserve"> exchang</w:t>
      </w:r>
      <w:r w:rsidR="00CF0FC5">
        <w:rPr>
          <w:rFonts w:ascii="Calibri" w:hAnsi="Calibri" w:cs="Calibri"/>
          <w:lang w:val="en-GB"/>
        </w:rPr>
        <w:t>e experiences</w:t>
      </w:r>
      <w:r w:rsidR="00047448">
        <w:rPr>
          <w:rFonts w:ascii="Calibri" w:hAnsi="Calibri" w:cs="Calibri"/>
          <w:lang w:val="en-GB"/>
        </w:rPr>
        <w:t xml:space="preserve"> </w:t>
      </w:r>
      <w:r w:rsidR="00CF0FC5">
        <w:rPr>
          <w:rFonts w:ascii="Calibri" w:hAnsi="Calibri" w:cs="Calibri"/>
          <w:lang w:val="en-GB"/>
        </w:rPr>
        <w:t>and sessions serving partner association</w:t>
      </w:r>
      <w:r w:rsidR="00F242AD" w:rsidRPr="008E6440">
        <w:rPr>
          <w:rFonts w:ascii="Calibri" w:hAnsi="Calibri" w:cs="Calibri"/>
          <w:lang w:val="en-GB"/>
        </w:rPr>
        <w:t xml:space="preserve">, </w:t>
      </w:r>
      <w:r w:rsidR="00203E23">
        <w:rPr>
          <w:rFonts w:ascii="Calibri" w:hAnsi="Calibri" w:cs="Calibri"/>
          <w:lang w:val="en-GB"/>
        </w:rPr>
        <w:t xml:space="preserve">both </w:t>
      </w:r>
      <w:r w:rsidR="00F242AD" w:rsidRPr="008E6440">
        <w:rPr>
          <w:rFonts w:ascii="Calibri" w:hAnsi="Calibri" w:cs="Calibri"/>
          <w:lang w:val="en-GB"/>
        </w:rPr>
        <w:t>devoted to the promotion and economic development of entities from the LV</w:t>
      </w:r>
      <w:r w:rsidR="00203E23">
        <w:rPr>
          <w:rFonts w:ascii="Calibri" w:hAnsi="Calibri" w:cs="Calibri"/>
          <w:lang w:val="en-GB"/>
        </w:rPr>
        <w:t>.</w:t>
      </w:r>
    </w:p>
    <w:p w14:paraId="0CC22E87" w14:textId="092305D3" w:rsidR="00F242AD" w:rsidRPr="008E6440" w:rsidRDefault="00450C03" w:rsidP="00EE7917">
      <w:pPr>
        <w:pStyle w:val="Default"/>
        <w:spacing w:after="126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3.</w:t>
      </w:r>
      <w:r w:rsidR="00EE7917" w:rsidRPr="008E6440">
        <w:rPr>
          <w:rFonts w:ascii="Calibri" w:hAnsi="Calibri" w:cs="Calibri"/>
          <w:lang w:val="en-GB"/>
        </w:rPr>
        <w:t xml:space="preserve"> </w:t>
      </w:r>
      <w:r w:rsidR="00203E23">
        <w:rPr>
          <w:rFonts w:ascii="Calibri" w:hAnsi="Calibri" w:cs="Calibri"/>
          <w:lang w:val="en-GB"/>
        </w:rPr>
        <w:t xml:space="preserve">ISP </w:t>
      </w:r>
      <w:r w:rsidR="00047448">
        <w:rPr>
          <w:rFonts w:ascii="Calibri" w:hAnsi="Calibri" w:cs="Calibri"/>
          <w:lang w:val="en-GB"/>
        </w:rPr>
        <w:t>support</w:t>
      </w:r>
      <w:r w:rsidR="00203E23">
        <w:rPr>
          <w:rFonts w:ascii="Calibri" w:hAnsi="Calibri" w:cs="Calibri"/>
          <w:lang w:val="en-GB"/>
        </w:rPr>
        <w:t>s</w:t>
      </w:r>
      <w:r w:rsidR="00047448">
        <w:rPr>
          <w:rFonts w:ascii="Calibri" w:hAnsi="Calibri" w:cs="Calibri"/>
          <w:lang w:val="en-GB"/>
        </w:rPr>
        <w:t xml:space="preserve"> </w:t>
      </w:r>
      <w:r w:rsidR="00F242AD" w:rsidRPr="008E6440">
        <w:rPr>
          <w:rFonts w:ascii="Calibri" w:hAnsi="Calibri" w:cs="Calibri"/>
          <w:lang w:val="en-GB"/>
        </w:rPr>
        <w:t>Investors from the Lodz</w:t>
      </w:r>
      <w:r w:rsidR="00047448">
        <w:rPr>
          <w:rFonts w:ascii="Calibri" w:hAnsi="Calibri" w:cs="Calibri"/>
          <w:lang w:val="en-GB"/>
        </w:rPr>
        <w:t>kie Voivodship</w:t>
      </w:r>
      <w:r w:rsidR="00F242AD" w:rsidRPr="008E6440">
        <w:rPr>
          <w:rFonts w:ascii="Calibri" w:hAnsi="Calibri" w:cs="Calibri"/>
          <w:lang w:val="en-GB"/>
        </w:rPr>
        <w:t xml:space="preserve"> (SME sector)</w:t>
      </w:r>
      <w:r w:rsidR="008429F6" w:rsidRPr="008E6440">
        <w:rPr>
          <w:rFonts w:ascii="Calibri" w:hAnsi="Calibri" w:cs="Calibri"/>
          <w:lang w:val="en-GB"/>
        </w:rPr>
        <w:t xml:space="preserve">, in particular those operating in one of the </w:t>
      </w:r>
      <w:r w:rsidR="00F14B11">
        <w:rPr>
          <w:rFonts w:ascii="Calibri" w:hAnsi="Calibri" w:cs="Calibri"/>
          <w:lang w:val="en-GB"/>
        </w:rPr>
        <w:t>six</w:t>
      </w:r>
      <w:r w:rsidR="008429F6" w:rsidRPr="008E6440">
        <w:rPr>
          <w:rFonts w:ascii="Calibri" w:hAnsi="Calibri" w:cs="Calibri"/>
          <w:lang w:val="en-GB"/>
        </w:rPr>
        <w:t xml:space="preserve"> s</w:t>
      </w:r>
      <w:r w:rsidR="00F242AD" w:rsidRPr="008E6440">
        <w:rPr>
          <w:rFonts w:ascii="Calibri" w:hAnsi="Calibri" w:cs="Calibri"/>
          <w:lang w:val="en-GB"/>
        </w:rPr>
        <w:t xml:space="preserve">pecializations of </w:t>
      </w:r>
      <w:r w:rsidR="00203E23">
        <w:rPr>
          <w:rFonts w:ascii="Calibri" w:hAnsi="Calibri" w:cs="Calibri"/>
          <w:lang w:val="en-GB"/>
        </w:rPr>
        <w:t xml:space="preserve">the </w:t>
      </w:r>
      <w:r w:rsidR="008429F6" w:rsidRPr="008E6440">
        <w:rPr>
          <w:rFonts w:ascii="Calibri" w:hAnsi="Calibri" w:cs="Calibri"/>
          <w:lang w:val="en-GB"/>
        </w:rPr>
        <w:t xml:space="preserve">LV </w:t>
      </w:r>
      <w:r w:rsidR="00F242AD" w:rsidRPr="008E6440">
        <w:rPr>
          <w:rFonts w:ascii="Calibri" w:hAnsi="Calibri" w:cs="Calibri"/>
          <w:lang w:val="en-GB"/>
        </w:rPr>
        <w:t>Regional Innovation Strategies:</w:t>
      </w:r>
    </w:p>
    <w:p w14:paraId="107FA45F" w14:textId="77777777" w:rsidR="00F242AD" w:rsidRPr="008E6440" w:rsidRDefault="00F242AD" w:rsidP="005D058D">
      <w:pPr>
        <w:pStyle w:val="Default"/>
        <w:spacing w:after="126"/>
        <w:ind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A) Modern Textile and Fashion Industry;</w:t>
      </w:r>
    </w:p>
    <w:p w14:paraId="0BD19440" w14:textId="77777777" w:rsidR="00F242AD" w:rsidRPr="008E6440" w:rsidRDefault="00F242AD" w:rsidP="005D058D">
      <w:pPr>
        <w:pStyle w:val="Default"/>
        <w:spacing w:after="126"/>
        <w:ind w:left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B) Advanced Building Materials;</w:t>
      </w:r>
    </w:p>
    <w:p w14:paraId="02311686" w14:textId="77777777" w:rsidR="00F242AD" w:rsidRPr="008E6440" w:rsidRDefault="00F242AD" w:rsidP="005D058D">
      <w:pPr>
        <w:pStyle w:val="Default"/>
        <w:spacing w:after="126"/>
        <w:ind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C) Medicine, Pharmacy, Cosmetics;</w:t>
      </w:r>
    </w:p>
    <w:p w14:paraId="3039B9CB" w14:textId="77777777" w:rsidR="00F242AD" w:rsidRPr="008E6440" w:rsidRDefault="00F242AD" w:rsidP="005D058D">
      <w:pPr>
        <w:pStyle w:val="Default"/>
        <w:spacing w:after="126"/>
        <w:ind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D) Energy (including Renewable Energy Sources);</w:t>
      </w:r>
    </w:p>
    <w:p w14:paraId="3199738C" w14:textId="77777777" w:rsidR="00F242AD" w:rsidRPr="008E6440" w:rsidRDefault="00F242AD" w:rsidP="005D058D">
      <w:pPr>
        <w:pStyle w:val="Default"/>
        <w:spacing w:after="126"/>
        <w:ind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E) Innovative Agriculture and Food Processing;</w:t>
      </w:r>
    </w:p>
    <w:p w14:paraId="66F28152" w14:textId="77777777" w:rsidR="00F242AD" w:rsidRDefault="00F242AD" w:rsidP="005D058D">
      <w:pPr>
        <w:pStyle w:val="Default"/>
        <w:spacing w:after="126"/>
        <w:ind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F) Information Technology and Telecommunication</w:t>
      </w:r>
    </w:p>
    <w:p w14:paraId="0058213A" w14:textId="77777777" w:rsidR="00047448" w:rsidRPr="008E6440" w:rsidRDefault="00047448" w:rsidP="005D058D">
      <w:pPr>
        <w:pStyle w:val="Default"/>
        <w:spacing w:after="126"/>
        <w:ind w:firstLine="708"/>
        <w:rPr>
          <w:rFonts w:ascii="Calibri" w:hAnsi="Calibri" w:cs="Calibri"/>
          <w:lang w:val="en-GB"/>
        </w:rPr>
      </w:pPr>
    </w:p>
    <w:p w14:paraId="4FFF59E7" w14:textId="4EDE0DCD" w:rsidR="00F242AD" w:rsidRPr="008E6440" w:rsidRDefault="00A35D41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lastRenderedPageBreak/>
        <w:t xml:space="preserve">4. </w:t>
      </w:r>
      <w:r w:rsidR="00CF0FC5">
        <w:rPr>
          <w:rFonts w:ascii="Calibri" w:hAnsi="Calibri" w:cs="Calibri"/>
          <w:lang w:val="en-GB"/>
        </w:rPr>
        <w:t xml:space="preserve">ISP </w:t>
      </w:r>
      <w:r w:rsidR="00F242AD" w:rsidRPr="008E6440">
        <w:rPr>
          <w:rFonts w:ascii="Calibri" w:hAnsi="Calibri" w:cs="Calibri"/>
          <w:lang w:val="en-GB"/>
        </w:rPr>
        <w:t>is lo</w:t>
      </w:r>
      <w:r w:rsidR="008429F6" w:rsidRPr="008E6440">
        <w:rPr>
          <w:rFonts w:ascii="Calibri" w:hAnsi="Calibri" w:cs="Calibri"/>
          <w:lang w:val="en-GB"/>
        </w:rPr>
        <w:t xml:space="preserve">cated in the headquarters of </w:t>
      </w:r>
      <w:r w:rsidR="00F242AD" w:rsidRPr="008E6440">
        <w:rPr>
          <w:rFonts w:ascii="Calibri" w:hAnsi="Calibri" w:cs="Calibri"/>
          <w:lang w:val="en-GB"/>
        </w:rPr>
        <w:t>Regional Office of the Lodz</w:t>
      </w:r>
      <w:r w:rsidR="008429F6" w:rsidRPr="008E6440">
        <w:rPr>
          <w:rFonts w:ascii="Calibri" w:hAnsi="Calibri" w:cs="Calibri"/>
          <w:lang w:val="en-GB"/>
        </w:rPr>
        <w:t>kie</w:t>
      </w:r>
      <w:r w:rsidR="00F242AD" w:rsidRPr="008E6440">
        <w:rPr>
          <w:rFonts w:ascii="Calibri" w:hAnsi="Calibri" w:cs="Calibri"/>
          <w:lang w:val="en-GB"/>
        </w:rPr>
        <w:t xml:space="preserve"> Voivod</w:t>
      </w:r>
      <w:r w:rsidR="00047448">
        <w:rPr>
          <w:rFonts w:ascii="Calibri" w:hAnsi="Calibri" w:cs="Calibri"/>
          <w:lang w:val="en-GB"/>
        </w:rPr>
        <w:t>ship</w:t>
      </w:r>
      <w:r w:rsidR="008429F6" w:rsidRPr="008E6440">
        <w:rPr>
          <w:rFonts w:ascii="Calibri" w:hAnsi="Calibri" w:cs="Calibri"/>
          <w:lang w:val="en-GB"/>
        </w:rPr>
        <w:t xml:space="preserve"> (hereinafter: ROLV) in Łódź</w:t>
      </w:r>
      <w:r w:rsidR="00F242AD" w:rsidRPr="008E6440">
        <w:rPr>
          <w:rFonts w:ascii="Calibri" w:hAnsi="Calibri" w:cs="Calibri"/>
          <w:lang w:val="en-GB"/>
        </w:rPr>
        <w:t xml:space="preserve">, Al. Piłsudskiego 8, </w:t>
      </w:r>
      <w:r w:rsidR="008429F6" w:rsidRPr="008E6440">
        <w:rPr>
          <w:rFonts w:ascii="Calibri" w:hAnsi="Calibri" w:cs="Calibri"/>
          <w:lang w:val="en-GB"/>
        </w:rPr>
        <w:t xml:space="preserve">90 - 051 Łódź and in Brussels </w:t>
      </w:r>
      <w:r w:rsidR="005F4EDB">
        <w:rPr>
          <w:rFonts w:ascii="Calibri" w:hAnsi="Calibri" w:cs="Calibri"/>
          <w:lang w:val="en-GB"/>
        </w:rPr>
        <w:t>at</w:t>
      </w:r>
      <w:r w:rsidR="008429F6" w:rsidRPr="008E6440">
        <w:rPr>
          <w:rFonts w:ascii="Calibri" w:hAnsi="Calibri" w:cs="Calibri"/>
          <w:lang w:val="en-GB"/>
        </w:rPr>
        <w:t xml:space="preserve"> </w:t>
      </w:r>
      <w:r w:rsidR="008E6440">
        <w:rPr>
          <w:rFonts w:ascii="Calibri" w:hAnsi="Calibri" w:cs="Calibri"/>
          <w:lang w:val="en-GB"/>
        </w:rPr>
        <w:t>S</w:t>
      </w:r>
      <w:r w:rsidR="00F242AD" w:rsidRPr="008E6440">
        <w:rPr>
          <w:rFonts w:ascii="Calibri" w:hAnsi="Calibri" w:cs="Calibri"/>
          <w:lang w:val="en-GB"/>
        </w:rPr>
        <w:t>quare Marie Louise 2, 1000 Brussels</w:t>
      </w:r>
    </w:p>
    <w:p w14:paraId="1228D6BA" w14:textId="77777777" w:rsidR="00EE7917" w:rsidRPr="008E6440" w:rsidRDefault="00EE7917" w:rsidP="00EE7917">
      <w:pPr>
        <w:pStyle w:val="Default"/>
        <w:rPr>
          <w:rFonts w:ascii="Calibri" w:hAnsi="Calibri" w:cs="Calibri"/>
          <w:lang w:val="en-GB"/>
        </w:rPr>
      </w:pPr>
    </w:p>
    <w:p w14:paraId="43C25D56" w14:textId="77777777" w:rsidR="00A35D41" w:rsidRPr="008E6440" w:rsidRDefault="00A35D41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5. Information on available forms of support for investors can be obtained:</w:t>
      </w:r>
    </w:p>
    <w:p w14:paraId="128375D3" w14:textId="7FE3553B" w:rsidR="00A35D41" w:rsidRPr="008E6440" w:rsidRDefault="005F4EDB" w:rsidP="005D058D">
      <w:pPr>
        <w:pStyle w:val="Default"/>
        <w:numPr>
          <w:ilvl w:val="0"/>
          <w:numId w:val="10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via</w:t>
      </w:r>
      <w:r w:rsidRPr="008E6440">
        <w:rPr>
          <w:rFonts w:ascii="Calibri" w:hAnsi="Calibri" w:cs="Calibri"/>
          <w:lang w:val="en-GB"/>
        </w:rPr>
        <w:t xml:space="preserve"> </w:t>
      </w:r>
      <w:r w:rsidR="00A35D41" w:rsidRPr="008E6440">
        <w:rPr>
          <w:rFonts w:ascii="Calibri" w:hAnsi="Calibri" w:cs="Calibri"/>
          <w:lang w:val="en-GB"/>
        </w:rPr>
        <w:t>the following numbers:</w:t>
      </w:r>
    </w:p>
    <w:p w14:paraId="584BE15D" w14:textId="77777777" w:rsidR="00A35D41" w:rsidRPr="008E6440" w:rsidRDefault="00EE7917" w:rsidP="005D058D">
      <w:pPr>
        <w:pStyle w:val="Default"/>
        <w:ind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√</w:t>
      </w:r>
      <w:r w:rsidR="00A35D41" w:rsidRPr="008E6440">
        <w:rPr>
          <w:rFonts w:ascii="Calibri" w:hAnsi="Calibri" w:cs="Calibri"/>
          <w:lang w:val="en-GB"/>
        </w:rPr>
        <w:t xml:space="preserve"> Łódź: phone +48 (42) 291 97 17, +48 (42) 291 98 99;</w:t>
      </w:r>
    </w:p>
    <w:p w14:paraId="72119216" w14:textId="77777777" w:rsidR="00A35D41" w:rsidRPr="008E6440" w:rsidRDefault="00EE7917" w:rsidP="005D058D">
      <w:pPr>
        <w:pStyle w:val="Default"/>
        <w:ind w:firstLine="708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√</w:t>
      </w:r>
      <w:r w:rsidR="00A35D41" w:rsidRPr="008E6440">
        <w:rPr>
          <w:rFonts w:ascii="Calibri" w:hAnsi="Calibri" w:cs="Calibri"/>
          <w:lang w:val="en-GB"/>
        </w:rPr>
        <w:t xml:space="preserve"> Brussels: phone. +32 (2) 231 15 87, +32 (2) 725 12 82;</w:t>
      </w:r>
    </w:p>
    <w:p w14:paraId="271E4603" w14:textId="77777777" w:rsidR="005D058D" w:rsidRPr="00967F59" w:rsidRDefault="00CF0FC5" w:rsidP="00EE7917">
      <w:pPr>
        <w:pStyle w:val="Default"/>
        <w:numPr>
          <w:ilvl w:val="0"/>
          <w:numId w:val="10"/>
        </w:numPr>
        <w:rPr>
          <w:rFonts w:ascii="Calibri" w:hAnsi="Calibri" w:cs="Calibri"/>
          <w:lang w:val="sv-SE"/>
        </w:rPr>
      </w:pPr>
      <w:r w:rsidRPr="00967F59">
        <w:rPr>
          <w:rFonts w:ascii="Calibri" w:hAnsi="Calibri" w:cs="Calibri"/>
          <w:lang w:val="sv-SE"/>
        </w:rPr>
        <w:t>via email</w:t>
      </w:r>
      <w:r w:rsidR="00A35D41" w:rsidRPr="00967F59">
        <w:rPr>
          <w:rFonts w:ascii="Calibri" w:hAnsi="Calibri" w:cs="Calibri"/>
          <w:lang w:val="sv-SE"/>
        </w:rPr>
        <w:t xml:space="preserve">: </w:t>
      </w:r>
      <w:hyperlink r:id="rId7" w:history="1">
        <w:r w:rsidR="00A35D41" w:rsidRPr="00967F59">
          <w:rPr>
            <w:rStyle w:val="Hipercze"/>
            <w:rFonts w:ascii="Calibri" w:hAnsi="Calibri" w:cs="Calibri"/>
            <w:lang w:val="sv-SE"/>
          </w:rPr>
          <w:t>rbwl@lodzkie.pl</w:t>
        </w:r>
      </w:hyperlink>
      <w:r w:rsidR="00A35D41" w:rsidRPr="00967F59">
        <w:rPr>
          <w:rFonts w:ascii="Calibri" w:hAnsi="Calibri" w:cs="Calibri"/>
          <w:lang w:val="sv-SE"/>
        </w:rPr>
        <w:t xml:space="preserve"> ;</w:t>
      </w:r>
    </w:p>
    <w:p w14:paraId="4F70A9D8" w14:textId="77777777" w:rsidR="00A35D41" w:rsidRPr="008E6440" w:rsidRDefault="00A35D41" w:rsidP="00EE7917">
      <w:pPr>
        <w:pStyle w:val="Default"/>
        <w:numPr>
          <w:ilvl w:val="0"/>
          <w:numId w:val="10"/>
        </w:numPr>
        <w:rPr>
          <w:rFonts w:ascii="Calibri" w:hAnsi="Calibri" w:cs="Calibri"/>
          <w:lang w:val="en-GB"/>
        </w:rPr>
      </w:pPr>
      <w:r w:rsidRPr="00967F59">
        <w:rPr>
          <w:rFonts w:ascii="Calibri" w:hAnsi="Calibri" w:cs="Calibri"/>
          <w:lang w:val="sv-SE"/>
        </w:rPr>
        <w:t xml:space="preserve"> </w:t>
      </w:r>
      <w:r w:rsidRPr="008E6440">
        <w:rPr>
          <w:rFonts w:ascii="Calibri" w:hAnsi="Calibri" w:cs="Calibri"/>
          <w:lang w:val="en-GB"/>
        </w:rPr>
        <w:t>via the application form on the website:</w:t>
      </w:r>
    </w:p>
    <w:p w14:paraId="3030AB9F" w14:textId="77777777" w:rsidR="005D058D" w:rsidRPr="008E6440" w:rsidRDefault="000657AA" w:rsidP="008E6440">
      <w:pPr>
        <w:pStyle w:val="Default"/>
        <w:ind w:firstLine="708"/>
        <w:rPr>
          <w:rFonts w:ascii="Calibri" w:hAnsi="Calibri" w:cs="Calibri"/>
          <w:lang w:val="en-GB"/>
        </w:rPr>
      </w:pPr>
      <w:hyperlink r:id="rId8" w:history="1">
        <w:r w:rsidR="00A35D41" w:rsidRPr="008E6440">
          <w:rPr>
            <w:rStyle w:val="Hipercze"/>
            <w:rFonts w:ascii="Calibri" w:hAnsi="Calibri" w:cs="Calibri"/>
            <w:lang w:val="en-GB"/>
          </w:rPr>
          <w:t>www.bruksela.lodzkie.pl</w:t>
        </w:r>
      </w:hyperlink>
      <w:r w:rsidR="00A35D41" w:rsidRPr="008E6440">
        <w:rPr>
          <w:rFonts w:ascii="Calibri" w:hAnsi="Calibri" w:cs="Calibri"/>
          <w:lang w:val="en-GB"/>
        </w:rPr>
        <w:t xml:space="preserve"> </w:t>
      </w:r>
    </w:p>
    <w:p w14:paraId="5634B8AB" w14:textId="4F49C107" w:rsidR="00A35D41" w:rsidRPr="008E6440" w:rsidRDefault="00A35D41" w:rsidP="005D058D">
      <w:pPr>
        <w:pStyle w:val="Default"/>
        <w:numPr>
          <w:ilvl w:val="0"/>
          <w:numId w:val="12"/>
        </w:numPr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In person at the ISP office, </w:t>
      </w:r>
      <w:r w:rsidR="005F4EDB">
        <w:rPr>
          <w:rFonts w:ascii="Calibri" w:hAnsi="Calibri" w:cs="Calibri"/>
          <w:lang w:val="en-GB"/>
        </w:rPr>
        <w:t>with</w:t>
      </w:r>
      <w:r w:rsidR="005F4EDB" w:rsidRPr="008E6440">
        <w:rPr>
          <w:rFonts w:ascii="Calibri" w:hAnsi="Calibri" w:cs="Calibri"/>
          <w:lang w:val="en-GB"/>
        </w:rPr>
        <w:t xml:space="preserve"> </w:t>
      </w:r>
      <w:r w:rsidRPr="008E6440">
        <w:rPr>
          <w:rFonts w:ascii="Calibri" w:hAnsi="Calibri" w:cs="Calibri"/>
          <w:lang w:val="en-GB"/>
        </w:rPr>
        <w:t>prior appointment by email or telephone.</w:t>
      </w:r>
    </w:p>
    <w:p w14:paraId="3F9D6405" w14:textId="77777777" w:rsidR="00A35D41" w:rsidRPr="008E6440" w:rsidRDefault="00A35D41" w:rsidP="00EE7917">
      <w:pPr>
        <w:pStyle w:val="Default"/>
        <w:rPr>
          <w:rFonts w:ascii="Calibri" w:hAnsi="Calibri" w:cs="Calibri"/>
          <w:lang w:val="en-GB"/>
        </w:rPr>
      </w:pPr>
    </w:p>
    <w:p w14:paraId="1412DCE0" w14:textId="77777777" w:rsidR="00A35D41" w:rsidRPr="008E6440" w:rsidRDefault="00A35D41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6. Information is provided from Monday to Friday (excluding Saturdays and public holidays) between 8.00 - 16.00 (Łódź) and 9.00 - 17.00 (Brussels), by employees of ROLV</w:t>
      </w:r>
      <w:r w:rsidR="008E6440">
        <w:rPr>
          <w:rFonts w:ascii="Calibri" w:hAnsi="Calibri" w:cs="Calibri"/>
          <w:lang w:val="en-GB"/>
        </w:rPr>
        <w:t>.</w:t>
      </w:r>
    </w:p>
    <w:p w14:paraId="32B034AC" w14:textId="77777777" w:rsidR="00EE7917" w:rsidRPr="008E6440" w:rsidRDefault="00EE7917" w:rsidP="00EE7917">
      <w:pPr>
        <w:pStyle w:val="Default"/>
        <w:rPr>
          <w:rFonts w:ascii="Calibri" w:hAnsi="Calibri" w:cs="Calibri"/>
          <w:lang w:val="en-GB"/>
        </w:rPr>
      </w:pPr>
    </w:p>
    <w:p w14:paraId="2CE18646" w14:textId="77777777" w:rsidR="00A35D41" w:rsidRPr="008E6440" w:rsidRDefault="00A35D41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7. ROLV employees, based on the knowledge, experience and contact network of </w:t>
      </w:r>
      <w:r w:rsidR="00EE7917" w:rsidRPr="008E6440">
        <w:rPr>
          <w:rFonts w:ascii="Calibri" w:hAnsi="Calibri" w:cs="Calibri"/>
          <w:lang w:val="en-GB"/>
        </w:rPr>
        <w:t>the o</w:t>
      </w:r>
      <w:r w:rsidRPr="008E6440">
        <w:rPr>
          <w:rFonts w:ascii="Calibri" w:hAnsi="Calibri" w:cs="Calibri"/>
          <w:lang w:val="en-GB"/>
        </w:rPr>
        <w:t xml:space="preserve">ffice, </w:t>
      </w:r>
      <w:r w:rsidR="00EE7917" w:rsidRPr="008E6440">
        <w:rPr>
          <w:rFonts w:ascii="Calibri" w:hAnsi="Calibri" w:cs="Calibri"/>
          <w:lang w:val="en-GB"/>
        </w:rPr>
        <w:t xml:space="preserve">will </w:t>
      </w:r>
      <w:r w:rsidRPr="008E6440">
        <w:rPr>
          <w:rFonts w:ascii="Calibri" w:hAnsi="Calibri" w:cs="Calibri"/>
          <w:lang w:val="en-GB"/>
        </w:rPr>
        <w:t>provide</w:t>
      </w:r>
    </w:p>
    <w:p w14:paraId="62E8F276" w14:textId="77777777" w:rsidR="00A35D41" w:rsidRPr="008E6440" w:rsidRDefault="00A35D41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Investors with contact details to potential business par</w:t>
      </w:r>
      <w:r w:rsidR="00047448">
        <w:rPr>
          <w:rFonts w:ascii="Calibri" w:hAnsi="Calibri" w:cs="Calibri"/>
          <w:lang w:val="en-GB"/>
        </w:rPr>
        <w:t>tners and facilitate the organis</w:t>
      </w:r>
      <w:r w:rsidRPr="008E6440">
        <w:rPr>
          <w:rFonts w:ascii="Calibri" w:hAnsi="Calibri" w:cs="Calibri"/>
          <w:lang w:val="en-GB"/>
        </w:rPr>
        <w:t>ation of B2B meetings with them.</w:t>
      </w:r>
    </w:p>
    <w:p w14:paraId="1DAA7A34" w14:textId="77777777" w:rsidR="00EE7917" w:rsidRPr="008E6440" w:rsidRDefault="00EE7917" w:rsidP="00EE7917">
      <w:pPr>
        <w:pStyle w:val="Default"/>
        <w:rPr>
          <w:rFonts w:ascii="Calibri" w:hAnsi="Calibri" w:cs="Calibri"/>
          <w:lang w:val="en-GB"/>
        </w:rPr>
      </w:pPr>
    </w:p>
    <w:p w14:paraId="301ECE7F" w14:textId="33750F7B" w:rsidR="00A35D41" w:rsidRPr="008E6440" w:rsidRDefault="00A35D41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8. Support for Investors from the Lodz</w:t>
      </w:r>
      <w:r w:rsidR="00047448">
        <w:rPr>
          <w:rFonts w:ascii="Calibri" w:hAnsi="Calibri" w:cs="Calibri"/>
          <w:lang w:val="en-GB"/>
        </w:rPr>
        <w:t>kie Voivodship</w:t>
      </w:r>
      <w:r w:rsidRPr="008E6440">
        <w:rPr>
          <w:rFonts w:ascii="Calibri" w:hAnsi="Calibri" w:cs="Calibri"/>
          <w:lang w:val="en-GB"/>
        </w:rPr>
        <w:t xml:space="preserve"> may, </w:t>
      </w:r>
      <w:r w:rsidR="00EE7917" w:rsidRPr="008E6440">
        <w:rPr>
          <w:rFonts w:ascii="Calibri" w:hAnsi="Calibri" w:cs="Calibri"/>
          <w:lang w:val="en-GB"/>
        </w:rPr>
        <w:t>in justified cases, be accepted i</w:t>
      </w:r>
      <w:r w:rsidR="00CF0FC5">
        <w:rPr>
          <w:rFonts w:ascii="Calibri" w:hAnsi="Calibri" w:cs="Calibri"/>
          <w:lang w:val="en-GB"/>
        </w:rPr>
        <w:t>n the</w:t>
      </w:r>
      <w:r w:rsidR="00047448">
        <w:rPr>
          <w:rFonts w:ascii="Calibri" w:hAnsi="Calibri" w:cs="Calibri"/>
          <w:lang w:val="en-GB"/>
        </w:rPr>
        <w:t xml:space="preserve"> form of a study visit</w:t>
      </w:r>
      <w:r w:rsidRPr="008E6440">
        <w:rPr>
          <w:rFonts w:ascii="Calibri" w:hAnsi="Calibri" w:cs="Calibri"/>
          <w:lang w:val="en-GB"/>
        </w:rPr>
        <w:t>, an economic missi</w:t>
      </w:r>
      <w:r w:rsidR="00047448">
        <w:rPr>
          <w:rFonts w:ascii="Calibri" w:hAnsi="Calibri" w:cs="Calibri"/>
          <w:lang w:val="en-GB"/>
        </w:rPr>
        <w:t>on, or subsidised</w:t>
      </w:r>
      <w:r w:rsidRPr="008E6440">
        <w:rPr>
          <w:rFonts w:ascii="Calibri" w:hAnsi="Calibri" w:cs="Calibri"/>
          <w:lang w:val="en-GB"/>
        </w:rPr>
        <w:t xml:space="preserve"> parti</w:t>
      </w:r>
      <w:r w:rsidR="00047448">
        <w:rPr>
          <w:rFonts w:ascii="Calibri" w:hAnsi="Calibri" w:cs="Calibri"/>
          <w:lang w:val="en-GB"/>
        </w:rPr>
        <w:t>cipation in fairs</w:t>
      </w:r>
      <w:r w:rsidR="00386437">
        <w:rPr>
          <w:rFonts w:ascii="Calibri" w:hAnsi="Calibri" w:cs="Calibri"/>
          <w:lang w:val="en-GB"/>
        </w:rPr>
        <w:t xml:space="preserve"> taking</w:t>
      </w:r>
      <w:r w:rsidR="00EE7917" w:rsidRPr="008E6440">
        <w:rPr>
          <w:rFonts w:ascii="Calibri" w:hAnsi="Calibri" w:cs="Calibri"/>
          <w:lang w:val="en-GB"/>
        </w:rPr>
        <w:t xml:space="preserve"> place i</w:t>
      </w:r>
      <w:r w:rsidRPr="008E6440">
        <w:rPr>
          <w:rFonts w:ascii="Calibri" w:hAnsi="Calibri" w:cs="Calibri"/>
          <w:lang w:val="en-GB"/>
        </w:rPr>
        <w:t xml:space="preserve">n </w:t>
      </w:r>
      <w:r w:rsidR="00203E23">
        <w:rPr>
          <w:rFonts w:ascii="Calibri" w:hAnsi="Calibri" w:cs="Calibri"/>
          <w:lang w:val="en-GB"/>
        </w:rPr>
        <w:t xml:space="preserve">the </w:t>
      </w:r>
      <w:r w:rsidRPr="008E6440">
        <w:rPr>
          <w:rFonts w:ascii="Calibri" w:hAnsi="Calibri" w:cs="Calibri"/>
          <w:lang w:val="en-GB"/>
        </w:rPr>
        <w:t>Benelux</w:t>
      </w:r>
      <w:r w:rsidR="00386437">
        <w:rPr>
          <w:rFonts w:ascii="Calibri" w:hAnsi="Calibri" w:cs="Calibri"/>
          <w:lang w:val="en-GB"/>
        </w:rPr>
        <w:t xml:space="preserve"> countries and </w:t>
      </w:r>
      <w:r w:rsidR="00EE7917" w:rsidRPr="008E6440">
        <w:rPr>
          <w:rFonts w:ascii="Calibri" w:hAnsi="Calibri" w:cs="Calibri"/>
          <w:lang w:val="en-GB"/>
        </w:rPr>
        <w:t>indicated by ROLV</w:t>
      </w:r>
      <w:r w:rsidRPr="008E6440">
        <w:rPr>
          <w:rFonts w:ascii="Calibri" w:hAnsi="Calibri" w:cs="Calibri"/>
          <w:lang w:val="en-GB"/>
        </w:rPr>
        <w:t>.</w:t>
      </w:r>
    </w:p>
    <w:p w14:paraId="28E49B0E" w14:textId="77777777" w:rsidR="00EE7917" w:rsidRPr="008E6440" w:rsidRDefault="00EE7917" w:rsidP="00EE7917">
      <w:pPr>
        <w:pStyle w:val="Default"/>
        <w:rPr>
          <w:rFonts w:ascii="Calibri" w:hAnsi="Calibri" w:cs="Calibri"/>
          <w:lang w:val="en-GB"/>
        </w:rPr>
      </w:pPr>
    </w:p>
    <w:p w14:paraId="651D3569" w14:textId="77777777" w:rsidR="00A35D41" w:rsidRPr="008E6440" w:rsidRDefault="00A35D41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9. In </w:t>
      </w:r>
      <w:r w:rsidR="001C1F3A">
        <w:rPr>
          <w:rFonts w:ascii="Calibri" w:hAnsi="Calibri" w:cs="Calibri"/>
          <w:lang w:val="en-GB"/>
        </w:rPr>
        <w:t xml:space="preserve">the </w:t>
      </w:r>
      <w:r w:rsidR="00EE7917" w:rsidRPr="008E6440">
        <w:rPr>
          <w:rFonts w:ascii="Calibri" w:hAnsi="Calibri" w:cs="Calibri"/>
          <w:lang w:val="en-GB"/>
        </w:rPr>
        <w:t>case of cooperation with ISP</w:t>
      </w:r>
      <w:r w:rsidRPr="008E6440">
        <w:rPr>
          <w:rFonts w:ascii="Calibri" w:hAnsi="Calibri" w:cs="Calibri"/>
          <w:lang w:val="en-GB"/>
        </w:rPr>
        <w:t xml:space="preserve">, the entrepreneur has the </w:t>
      </w:r>
      <w:r w:rsidR="00386437">
        <w:rPr>
          <w:rFonts w:ascii="Calibri" w:hAnsi="Calibri" w:cs="Calibri"/>
          <w:lang w:val="en-GB"/>
        </w:rPr>
        <w:t>opportunity to use its Brussels</w:t>
      </w:r>
      <w:r w:rsidR="00EE7917" w:rsidRPr="008E6440">
        <w:rPr>
          <w:rFonts w:ascii="Calibri" w:hAnsi="Calibri" w:cs="Calibri"/>
          <w:lang w:val="en-GB"/>
        </w:rPr>
        <w:t xml:space="preserve"> premises</w:t>
      </w:r>
      <w:r w:rsidR="00386437">
        <w:rPr>
          <w:rFonts w:ascii="Calibri" w:hAnsi="Calibri" w:cs="Calibri"/>
          <w:lang w:val="en-GB"/>
        </w:rPr>
        <w:t xml:space="preserve"> to carry out</w:t>
      </w:r>
      <w:r w:rsidRPr="008E6440">
        <w:rPr>
          <w:rFonts w:ascii="Calibri" w:hAnsi="Calibri" w:cs="Calibri"/>
          <w:lang w:val="en-GB"/>
        </w:rPr>
        <w:t xml:space="preserve"> business meetings.</w:t>
      </w:r>
    </w:p>
    <w:p w14:paraId="2C96E85E" w14:textId="77777777" w:rsidR="00EE7917" w:rsidRPr="008E6440" w:rsidRDefault="00EE7917" w:rsidP="00EE7917">
      <w:pPr>
        <w:pStyle w:val="Default"/>
        <w:rPr>
          <w:rFonts w:ascii="Calibri" w:hAnsi="Calibri" w:cs="Calibri"/>
          <w:lang w:val="en-GB"/>
        </w:rPr>
      </w:pPr>
    </w:p>
    <w:p w14:paraId="345D3537" w14:textId="2CDFAF63" w:rsidR="00A35D41" w:rsidRPr="008E6440" w:rsidRDefault="00EE7917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10. </w:t>
      </w:r>
      <w:r w:rsidR="00A35D41" w:rsidRPr="008E6440">
        <w:rPr>
          <w:rFonts w:ascii="Calibri" w:hAnsi="Calibri" w:cs="Calibri"/>
          <w:lang w:val="en-GB"/>
        </w:rPr>
        <w:t>The above</w:t>
      </w:r>
      <w:r w:rsidR="00386437">
        <w:rPr>
          <w:rFonts w:ascii="Calibri" w:hAnsi="Calibri" w:cs="Calibri"/>
          <w:lang w:val="en-GB"/>
        </w:rPr>
        <w:t>-mentioned</w:t>
      </w:r>
      <w:r w:rsidR="00A35D41" w:rsidRPr="008E6440">
        <w:rPr>
          <w:rFonts w:ascii="Calibri" w:hAnsi="Calibri" w:cs="Calibri"/>
          <w:lang w:val="en-GB"/>
        </w:rPr>
        <w:t xml:space="preserve"> forms of support serve to exchange experiences and good p</w:t>
      </w:r>
      <w:r w:rsidRPr="008E6440">
        <w:rPr>
          <w:rFonts w:ascii="Calibri" w:hAnsi="Calibri" w:cs="Calibri"/>
          <w:lang w:val="en-GB"/>
        </w:rPr>
        <w:t>ractices between entrepreneurs, establish</w:t>
      </w:r>
      <w:r w:rsidR="00A35D41" w:rsidRPr="008E6440">
        <w:rPr>
          <w:rFonts w:ascii="Calibri" w:hAnsi="Calibri" w:cs="Calibri"/>
          <w:lang w:val="en-GB"/>
        </w:rPr>
        <w:t xml:space="preserve"> bus</w:t>
      </w:r>
      <w:r w:rsidRPr="008E6440">
        <w:rPr>
          <w:rFonts w:ascii="Calibri" w:hAnsi="Calibri" w:cs="Calibri"/>
          <w:lang w:val="en-GB"/>
        </w:rPr>
        <w:t>iness contacts and understand</w:t>
      </w:r>
      <w:r w:rsidR="00A35D41" w:rsidRPr="008E6440">
        <w:rPr>
          <w:rFonts w:ascii="Calibri" w:hAnsi="Calibri" w:cs="Calibri"/>
          <w:lang w:val="en-GB"/>
        </w:rPr>
        <w:t xml:space="preserve"> the s</w:t>
      </w:r>
      <w:r w:rsidRPr="008E6440">
        <w:rPr>
          <w:rFonts w:ascii="Calibri" w:hAnsi="Calibri" w:cs="Calibri"/>
          <w:lang w:val="en-GB"/>
        </w:rPr>
        <w:t>pecificity of the market for a given product/</w:t>
      </w:r>
      <w:r w:rsidR="00386437">
        <w:rPr>
          <w:rFonts w:ascii="Calibri" w:hAnsi="Calibri" w:cs="Calibri"/>
          <w:lang w:val="en-GB"/>
        </w:rPr>
        <w:t>service type</w:t>
      </w:r>
      <w:r w:rsidR="00A35D41" w:rsidRPr="008E6440">
        <w:rPr>
          <w:rFonts w:ascii="Calibri" w:hAnsi="Calibri" w:cs="Calibri"/>
          <w:lang w:val="en-GB"/>
        </w:rPr>
        <w:t>.</w:t>
      </w:r>
    </w:p>
    <w:p w14:paraId="76CF5B5D" w14:textId="77777777" w:rsidR="00EE7917" w:rsidRPr="008E6440" w:rsidRDefault="00EE7917" w:rsidP="00EE7917">
      <w:pPr>
        <w:pStyle w:val="Default"/>
        <w:rPr>
          <w:rFonts w:ascii="Calibri" w:hAnsi="Calibri" w:cs="Calibri"/>
          <w:lang w:val="en-GB"/>
        </w:rPr>
      </w:pPr>
    </w:p>
    <w:p w14:paraId="0BF0FD91" w14:textId="77777777" w:rsidR="00A35D41" w:rsidRPr="008E6440" w:rsidRDefault="00A35D41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11. The selection of support forms follows a thorough analysis of the needs pre</w:t>
      </w:r>
      <w:r w:rsidR="00EE7917" w:rsidRPr="008E6440">
        <w:rPr>
          <w:rFonts w:ascii="Calibri" w:hAnsi="Calibri" w:cs="Calibri"/>
          <w:lang w:val="en-GB"/>
        </w:rPr>
        <w:t>sented by the Investor a</w:t>
      </w:r>
      <w:r w:rsidRPr="008E6440">
        <w:rPr>
          <w:rFonts w:ascii="Calibri" w:hAnsi="Calibri" w:cs="Calibri"/>
          <w:lang w:val="en-GB"/>
        </w:rPr>
        <w:t xml:space="preserve">nd </w:t>
      </w:r>
      <w:r w:rsidR="00386437">
        <w:rPr>
          <w:rFonts w:ascii="Calibri" w:hAnsi="Calibri" w:cs="Calibri"/>
          <w:lang w:val="en-GB"/>
        </w:rPr>
        <w:t>their</w:t>
      </w:r>
      <w:r w:rsidR="00EE7917" w:rsidRPr="008E6440">
        <w:rPr>
          <w:rFonts w:ascii="Calibri" w:hAnsi="Calibri" w:cs="Calibri"/>
          <w:lang w:val="en-GB"/>
        </w:rPr>
        <w:t xml:space="preserve"> plans regarding the company’s operation</w:t>
      </w:r>
      <w:r w:rsidR="00386437">
        <w:rPr>
          <w:rFonts w:ascii="Calibri" w:hAnsi="Calibri" w:cs="Calibri"/>
          <w:lang w:val="en-GB"/>
        </w:rPr>
        <w:t xml:space="preserve"> in the </w:t>
      </w:r>
      <w:r w:rsidRPr="008E6440">
        <w:rPr>
          <w:rFonts w:ascii="Calibri" w:hAnsi="Calibri" w:cs="Calibri"/>
          <w:lang w:val="en-GB"/>
        </w:rPr>
        <w:t>Benelux countries.</w:t>
      </w:r>
    </w:p>
    <w:p w14:paraId="373C640A" w14:textId="77777777" w:rsidR="00EE7917" w:rsidRPr="008E6440" w:rsidRDefault="00EE7917" w:rsidP="00EE7917">
      <w:pPr>
        <w:pStyle w:val="Default"/>
        <w:rPr>
          <w:rFonts w:ascii="Calibri" w:hAnsi="Calibri" w:cs="Calibri"/>
          <w:lang w:val="en-GB"/>
        </w:rPr>
      </w:pPr>
    </w:p>
    <w:p w14:paraId="22D6AE99" w14:textId="7D5BB4CB" w:rsidR="00A35D41" w:rsidRPr="008E6440" w:rsidRDefault="00A35D41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12. </w:t>
      </w:r>
      <w:r w:rsidR="005F4EDB">
        <w:rPr>
          <w:rFonts w:ascii="Calibri" w:hAnsi="Calibri" w:cs="Calibri"/>
          <w:lang w:val="en-GB"/>
        </w:rPr>
        <w:t>The i</w:t>
      </w:r>
      <w:r w:rsidR="00294B30" w:rsidRPr="008E6440">
        <w:rPr>
          <w:rFonts w:ascii="Calibri" w:hAnsi="Calibri" w:cs="Calibri"/>
          <w:lang w:val="en-GB"/>
        </w:rPr>
        <w:t>nvestor</w:t>
      </w:r>
      <w:r w:rsidR="00294B30">
        <w:rPr>
          <w:rFonts w:ascii="Calibri" w:hAnsi="Calibri" w:cs="Calibri"/>
          <w:lang w:val="en-GB"/>
        </w:rPr>
        <w:t xml:space="preserve">’s proposals and offer </w:t>
      </w:r>
      <w:r w:rsidRPr="008E6440">
        <w:rPr>
          <w:rFonts w:ascii="Calibri" w:hAnsi="Calibri" w:cs="Calibri"/>
          <w:lang w:val="en-GB"/>
        </w:rPr>
        <w:t>may, in justified cases,</w:t>
      </w:r>
      <w:r w:rsidR="00EE7917" w:rsidRPr="008E6440">
        <w:rPr>
          <w:rFonts w:ascii="Calibri" w:hAnsi="Calibri" w:cs="Calibri"/>
          <w:lang w:val="en-GB"/>
        </w:rPr>
        <w:t xml:space="preserve"> be supported by analysis of </w:t>
      </w:r>
      <w:r w:rsidR="00294B30">
        <w:rPr>
          <w:rFonts w:ascii="Calibri" w:hAnsi="Calibri" w:cs="Calibri"/>
          <w:lang w:val="en-GB"/>
        </w:rPr>
        <w:t xml:space="preserve">the </w:t>
      </w:r>
      <w:r w:rsidR="00EE7917" w:rsidRPr="008E6440">
        <w:rPr>
          <w:sz w:val="20"/>
          <w:szCs w:val="20"/>
          <w:lang w:val="en-GB"/>
        </w:rPr>
        <w:t xml:space="preserve">local </w:t>
      </w:r>
      <w:r w:rsidR="00EE7917" w:rsidRPr="008E6440">
        <w:rPr>
          <w:rFonts w:ascii="Calibri" w:hAnsi="Calibri" w:cs="Calibri"/>
          <w:lang w:val="en-GB"/>
        </w:rPr>
        <w:t>market for</w:t>
      </w:r>
      <w:r w:rsidRPr="008E6440">
        <w:rPr>
          <w:rFonts w:ascii="Calibri" w:hAnsi="Calibri" w:cs="Calibri"/>
          <w:lang w:val="en-GB"/>
        </w:rPr>
        <w:t xml:space="preserve"> a particular industry.</w:t>
      </w:r>
    </w:p>
    <w:p w14:paraId="20F4EAB1" w14:textId="77777777" w:rsidR="00EE7917" w:rsidRPr="008E6440" w:rsidRDefault="00EE7917" w:rsidP="00EE7917">
      <w:pPr>
        <w:pStyle w:val="Default"/>
        <w:rPr>
          <w:rFonts w:ascii="Calibri" w:hAnsi="Calibri" w:cs="Calibri"/>
          <w:lang w:val="en-GB"/>
        </w:rPr>
      </w:pPr>
    </w:p>
    <w:p w14:paraId="6EDC4A3C" w14:textId="77777777" w:rsidR="00A35D41" w:rsidRPr="008E6440" w:rsidRDefault="00EE7917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 xml:space="preserve">13. Information provided by ISP, </w:t>
      </w:r>
      <w:r w:rsidR="00A35D41" w:rsidRPr="008E6440">
        <w:rPr>
          <w:rFonts w:ascii="Calibri" w:hAnsi="Calibri" w:cs="Calibri"/>
          <w:lang w:val="en-GB"/>
        </w:rPr>
        <w:t>meetings</w:t>
      </w:r>
      <w:r w:rsidRPr="008E6440">
        <w:rPr>
          <w:rFonts w:ascii="Calibri" w:hAnsi="Calibri" w:cs="Calibri"/>
          <w:lang w:val="en-GB"/>
        </w:rPr>
        <w:t xml:space="preserve"> organised</w:t>
      </w:r>
      <w:r w:rsidR="00386437">
        <w:rPr>
          <w:rFonts w:ascii="Calibri" w:hAnsi="Calibri" w:cs="Calibri"/>
          <w:lang w:val="en-GB"/>
        </w:rPr>
        <w:t>, study visits, missions and fairs can</w:t>
      </w:r>
      <w:r w:rsidR="00A35D41" w:rsidRPr="008E6440">
        <w:rPr>
          <w:rFonts w:ascii="Calibri" w:hAnsi="Calibri" w:cs="Calibri"/>
          <w:lang w:val="en-GB"/>
        </w:rPr>
        <w:t>not</w:t>
      </w:r>
    </w:p>
    <w:p w14:paraId="1418DA02" w14:textId="4233D45F" w:rsidR="00A35D41" w:rsidRPr="008E6440" w:rsidRDefault="00EE7917" w:rsidP="00EE7917">
      <w:pPr>
        <w:pStyle w:val="Default"/>
        <w:rPr>
          <w:rFonts w:ascii="Calibri" w:hAnsi="Calibri" w:cs="Calibri"/>
          <w:lang w:val="en-GB"/>
        </w:rPr>
      </w:pPr>
      <w:r w:rsidRPr="008E6440">
        <w:rPr>
          <w:rFonts w:ascii="Calibri" w:hAnsi="Calibri" w:cs="Calibri"/>
          <w:lang w:val="en-GB"/>
        </w:rPr>
        <w:t>p</w:t>
      </w:r>
      <w:r w:rsidR="00386437">
        <w:rPr>
          <w:rFonts w:ascii="Calibri" w:hAnsi="Calibri" w:cs="Calibri"/>
          <w:lang w:val="en-GB"/>
        </w:rPr>
        <w:t xml:space="preserve">rovide </w:t>
      </w:r>
      <w:r w:rsidR="00AD1917">
        <w:rPr>
          <w:rFonts w:ascii="Calibri" w:hAnsi="Calibri" w:cs="Calibri"/>
          <w:lang w:val="en-GB"/>
        </w:rPr>
        <w:t xml:space="preserve">the </w:t>
      </w:r>
      <w:r w:rsidR="00386437">
        <w:rPr>
          <w:rFonts w:ascii="Calibri" w:hAnsi="Calibri" w:cs="Calibri"/>
          <w:lang w:val="en-GB"/>
        </w:rPr>
        <w:t xml:space="preserve">basis for </w:t>
      </w:r>
      <w:r w:rsidR="00AD1917">
        <w:rPr>
          <w:rFonts w:ascii="Calibri" w:hAnsi="Calibri" w:cs="Calibri"/>
          <w:lang w:val="en-GB"/>
        </w:rPr>
        <w:t>the</w:t>
      </w:r>
      <w:r w:rsidRPr="008E6440">
        <w:rPr>
          <w:rFonts w:ascii="Calibri" w:hAnsi="Calibri" w:cs="Calibri"/>
          <w:lang w:val="en-GB"/>
        </w:rPr>
        <w:t xml:space="preserve"> formulation of any claim</w:t>
      </w:r>
      <w:r w:rsidR="00294B30">
        <w:rPr>
          <w:rFonts w:ascii="Calibri" w:hAnsi="Calibri" w:cs="Calibri"/>
          <w:lang w:val="en-GB"/>
        </w:rPr>
        <w:t>s</w:t>
      </w:r>
      <w:r w:rsidRPr="008E6440">
        <w:rPr>
          <w:rFonts w:ascii="Calibri" w:hAnsi="Calibri" w:cs="Calibri"/>
          <w:lang w:val="en-GB"/>
        </w:rPr>
        <w:t>.</w:t>
      </w:r>
    </w:p>
    <w:sectPr w:rsidR="00A35D41" w:rsidRPr="008E6440" w:rsidSect="000F5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991" w:right="442" w:bottom="644" w:left="103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36CB9" w14:textId="77777777" w:rsidR="000657AA" w:rsidRDefault="000657AA" w:rsidP="007B0364">
      <w:pPr>
        <w:spacing w:after="0" w:line="240" w:lineRule="auto"/>
      </w:pPr>
      <w:r>
        <w:separator/>
      </w:r>
    </w:p>
  </w:endnote>
  <w:endnote w:type="continuationSeparator" w:id="0">
    <w:p w14:paraId="0D0038AA" w14:textId="77777777" w:rsidR="000657AA" w:rsidRDefault="000657AA" w:rsidP="007B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44E2" w14:textId="77777777" w:rsidR="00F72BAA" w:rsidRDefault="00F72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2875" w14:textId="77777777" w:rsidR="00F72BAA" w:rsidRDefault="00F72B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53B4D" w14:textId="77777777" w:rsidR="00F72BAA" w:rsidRDefault="00F72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29442" w14:textId="77777777" w:rsidR="000657AA" w:rsidRDefault="000657AA" w:rsidP="007B0364">
      <w:pPr>
        <w:spacing w:after="0" w:line="240" w:lineRule="auto"/>
      </w:pPr>
      <w:r>
        <w:separator/>
      </w:r>
    </w:p>
  </w:footnote>
  <w:footnote w:type="continuationSeparator" w:id="0">
    <w:p w14:paraId="1682E5E8" w14:textId="77777777" w:rsidR="000657AA" w:rsidRDefault="000657AA" w:rsidP="007B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09524" w14:textId="77777777" w:rsidR="00F72BAA" w:rsidRDefault="00F72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ED266" w14:textId="77777777" w:rsidR="00F72BAA" w:rsidRDefault="00F72B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1A84" w14:textId="77777777" w:rsidR="00F72BAA" w:rsidRDefault="00F72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44B"/>
    <w:multiLevelType w:val="hybridMultilevel"/>
    <w:tmpl w:val="28D6FE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4E7D36"/>
    <w:multiLevelType w:val="hybridMultilevel"/>
    <w:tmpl w:val="E6DC4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0FF"/>
    <w:multiLevelType w:val="hybridMultilevel"/>
    <w:tmpl w:val="D9D2F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4B9B"/>
    <w:multiLevelType w:val="hybridMultilevel"/>
    <w:tmpl w:val="8420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5AB7"/>
    <w:multiLevelType w:val="hybridMultilevel"/>
    <w:tmpl w:val="DABC1BC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3977714"/>
    <w:multiLevelType w:val="hybridMultilevel"/>
    <w:tmpl w:val="D556E3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A1567A"/>
    <w:multiLevelType w:val="hybridMultilevel"/>
    <w:tmpl w:val="A12453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B61650"/>
    <w:multiLevelType w:val="hybridMultilevel"/>
    <w:tmpl w:val="052A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2418"/>
    <w:multiLevelType w:val="hybridMultilevel"/>
    <w:tmpl w:val="DAC8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19C8"/>
    <w:multiLevelType w:val="hybridMultilevel"/>
    <w:tmpl w:val="4122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90C69"/>
    <w:multiLevelType w:val="hybridMultilevel"/>
    <w:tmpl w:val="FA6C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A6431"/>
    <w:multiLevelType w:val="hybridMultilevel"/>
    <w:tmpl w:val="9E325A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3"/>
    <w:rsid w:val="00047448"/>
    <w:rsid w:val="000657AA"/>
    <w:rsid w:val="00187749"/>
    <w:rsid w:val="001C1F3A"/>
    <w:rsid w:val="00203E23"/>
    <w:rsid w:val="002177D5"/>
    <w:rsid w:val="00237725"/>
    <w:rsid w:val="0026619D"/>
    <w:rsid w:val="00294B30"/>
    <w:rsid w:val="002B0FBA"/>
    <w:rsid w:val="003317A3"/>
    <w:rsid w:val="00386437"/>
    <w:rsid w:val="0043087F"/>
    <w:rsid w:val="00450C03"/>
    <w:rsid w:val="004B285E"/>
    <w:rsid w:val="004D01C8"/>
    <w:rsid w:val="004D7E88"/>
    <w:rsid w:val="00525607"/>
    <w:rsid w:val="00574C50"/>
    <w:rsid w:val="005B1ACE"/>
    <w:rsid w:val="005D058D"/>
    <w:rsid w:val="005F4EDB"/>
    <w:rsid w:val="007B0364"/>
    <w:rsid w:val="008429F6"/>
    <w:rsid w:val="008B4E1D"/>
    <w:rsid w:val="008E6440"/>
    <w:rsid w:val="008F0D5D"/>
    <w:rsid w:val="00927389"/>
    <w:rsid w:val="00967F59"/>
    <w:rsid w:val="00980436"/>
    <w:rsid w:val="00A35D41"/>
    <w:rsid w:val="00AC2E26"/>
    <w:rsid w:val="00AD1917"/>
    <w:rsid w:val="00AE0429"/>
    <w:rsid w:val="00B107A3"/>
    <w:rsid w:val="00B36B71"/>
    <w:rsid w:val="00C274E7"/>
    <w:rsid w:val="00CF0FC5"/>
    <w:rsid w:val="00DC039C"/>
    <w:rsid w:val="00DD1240"/>
    <w:rsid w:val="00DD7F2C"/>
    <w:rsid w:val="00DE21C2"/>
    <w:rsid w:val="00E31985"/>
    <w:rsid w:val="00EE7917"/>
    <w:rsid w:val="00EF2F6D"/>
    <w:rsid w:val="00F14B11"/>
    <w:rsid w:val="00F242AD"/>
    <w:rsid w:val="00F72BAA"/>
    <w:rsid w:val="00F74439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80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64"/>
  </w:style>
  <w:style w:type="paragraph" w:styleId="Stopka">
    <w:name w:val="footer"/>
    <w:basedOn w:val="Normalny"/>
    <w:link w:val="StopkaZnak"/>
    <w:uiPriority w:val="99"/>
    <w:unhideWhenUsed/>
    <w:rsid w:val="007B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64"/>
  </w:style>
  <w:style w:type="paragraph" w:styleId="Tekstdymka">
    <w:name w:val="Balloon Text"/>
    <w:basedOn w:val="Normalny"/>
    <w:link w:val="TekstdymkaZnak"/>
    <w:uiPriority w:val="99"/>
    <w:semiHidden/>
    <w:unhideWhenUsed/>
    <w:rsid w:val="007B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5D4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2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1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ksela.lodz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bwl@lodz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2017-08-14T10:11:00Z</dcterms:created>
  <dcterms:modified xsi:type="dcterms:W3CDTF">2017-08-14T10:11:00Z</dcterms:modified>
</cp:coreProperties>
</file>